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52BA" w14:textId="613BB272" w:rsidR="0075623A" w:rsidRPr="00745BB6" w:rsidRDefault="00A925CD" w:rsidP="0075623A">
      <w:pPr>
        <w:overflowPunct w:val="0"/>
        <w:ind w:rightChars="100" w:right="210"/>
        <w:jc w:val="right"/>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4"/>
          <w:szCs w:val="24"/>
        </w:rPr>
        <w:t>令和</w:t>
      </w:r>
      <w:r w:rsidR="00C62B55">
        <w:rPr>
          <w:rFonts w:ascii="ＭＳ 明朝" w:eastAsia="ＭＳ 明朝" w:hAnsi="ＭＳ 明朝" w:cs="ＭＳ 明朝" w:hint="eastAsia"/>
          <w:color w:val="000000"/>
          <w:kern w:val="0"/>
          <w:sz w:val="24"/>
          <w:szCs w:val="24"/>
        </w:rPr>
        <w:t>６</w:t>
      </w:r>
      <w:r w:rsidR="006119C5">
        <w:rPr>
          <w:rFonts w:ascii="ＭＳ 明朝" w:eastAsia="ＭＳ 明朝" w:hAnsi="ＭＳ 明朝" w:cs="ＭＳ 明朝" w:hint="eastAsia"/>
          <w:color w:val="000000"/>
          <w:kern w:val="0"/>
          <w:sz w:val="24"/>
          <w:szCs w:val="24"/>
        </w:rPr>
        <w:t>年</w:t>
      </w:r>
      <w:r w:rsidR="00F2589C">
        <w:rPr>
          <w:rFonts w:ascii="ＭＳ 明朝" w:eastAsia="ＭＳ 明朝" w:hAnsi="ＭＳ 明朝" w:cs="ＭＳ 明朝" w:hint="eastAsia"/>
          <w:color w:val="000000"/>
          <w:kern w:val="0"/>
          <w:sz w:val="24"/>
          <w:szCs w:val="24"/>
        </w:rPr>
        <w:t>４</w:t>
      </w:r>
      <w:r w:rsidR="0075623A">
        <w:rPr>
          <w:rFonts w:ascii="ＭＳ 明朝" w:eastAsia="ＭＳ 明朝" w:hAnsi="ＭＳ 明朝" w:cs="ＭＳ 明朝" w:hint="eastAsia"/>
          <w:color w:val="000000"/>
          <w:kern w:val="0"/>
          <w:sz w:val="24"/>
          <w:szCs w:val="24"/>
        </w:rPr>
        <w:t>月</w:t>
      </w:r>
    </w:p>
    <w:p w14:paraId="64D5856E" w14:textId="77777777" w:rsidR="0075623A" w:rsidRPr="00745BB6" w:rsidRDefault="0075623A" w:rsidP="0075623A">
      <w:pPr>
        <w:overflowPunct w:val="0"/>
        <w:ind w:leftChars="100" w:left="210"/>
        <w:textAlignment w:val="baseline"/>
        <w:rPr>
          <w:rFonts w:ascii="ＭＳ 明朝" w:eastAsia="ＭＳ 明朝" w:hAnsi="Times New Roman" w:cs="Times New Roman"/>
          <w:color w:val="000000"/>
          <w:spacing w:val="2"/>
          <w:kern w:val="0"/>
          <w:sz w:val="28"/>
          <w:szCs w:val="28"/>
        </w:rPr>
      </w:pPr>
      <w:r w:rsidRPr="00745BB6">
        <w:rPr>
          <w:rFonts w:ascii="ＭＳ 明朝" w:eastAsia="ＭＳ 明朝" w:hAnsi="ＭＳ 明朝" w:cs="ＭＳ 明朝" w:hint="eastAsia"/>
          <w:color w:val="000000"/>
          <w:kern w:val="0"/>
          <w:sz w:val="24"/>
          <w:szCs w:val="24"/>
        </w:rPr>
        <w:t>保護者の皆様</w:t>
      </w:r>
    </w:p>
    <w:p w14:paraId="6E6CC152" w14:textId="3C720560" w:rsidR="0075623A" w:rsidRPr="00745BB6" w:rsidRDefault="0075623A" w:rsidP="00C72C00">
      <w:pPr>
        <w:wordWrap w:val="0"/>
        <w:overflowPunct w:val="0"/>
        <w:ind w:rightChars="100" w:right="210"/>
        <w:jc w:val="right"/>
        <w:textAlignment w:val="baseline"/>
        <w:rPr>
          <w:rFonts w:ascii="ＭＳ 明朝" w:eastAsia="ＭＳ 明朝" w:hAnsi="Times New Roman" w:cs="Times New Roman"/>
          <w:color w:val="000000"/>
          <w:spacing w:val="2"/>
          <w:kern w:val="0"/>
          <w:sz w:val="28"/>
          <w:szCs w:val="28"/>
        </w:rPr>
      </w:pPr>
      <w:r w:rsidRPr="00745BB6">
        <w:rPr>
          <w:rFonts w:ascii="ＭＳ 明朝" w:eastAsia="ＭＳ 明朝" w:hAnsi="ＭＳ 明朝" w:cs="ＭＳ 明朝" w:hint="eastAsia"/>
          <w:color w:val="000000"/>
          <w:kern w:val="0"/>
          <w:sz w:val="24"/>
          <w:szCs w:val="24"/>
        </w:rPr>
        <w:t xml:space="preserve">　　　　　　　　　　　　　　　　　　　　　</w:t>
      </w:r>
      <w:r w:rsidRPr="00745BB6">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長久手市立</w:t>
      </w:r>
      <w:r w:rsidR="00C72C00">
        <w:rPr>
          <w:rFonts w:ascii="ＭＳ 明朝" w:eastAsia="ＭＳ 明朝" w:hAnsi="ＭＳ 明朝" w:cs="ＭＳ 明朝" w:hint="eastAsia"/>
          <w:color w:val="000000"/>
          <w:kern w:val="0"/>
          <w:sz w:val="24"/>
          <w:szCs w:val="24"/>
        </w:rPr>
        <w:t>西小</w:t>
      </w:r>
      <w:r w:rsidRPr="00745BB6">
        <w:rPr>
          <w:rFonts w:ascii="ＭＳ 明朝" w:eastAsia="ＭＳ 明朝" w:hAnsi="ＭＳ 明朝" w:cs="ＭＳ 明朝" w:hint="eastAsia"/>
          <w:color w:val="000000"/>
          <w:kern w:val="0"/>
          <w:sz w:val="24"/>
          <w:szCs w:val="24"/>
        </w:rPr>
        <w:t xml:space="preserve">学校長　</w:t>
      </w:r>
      <w:r w:rsidR="00C62B55">
        <w:rPr>
          <w:rFonts w:ascii="ＭＳ 明朝" w:eastAsia="ＭＳ 明朝" w:hAnsi="ＭＳ 明朝" w:cs="ＭＳ 明朝" w:hint="eastAsia"/>
          <w:color w:val="000000"/>
          <w:kern w:val="0"/>
          <w:sz w:val="24"/>
          <w:szCs w:val="24"/>
        </w:rPr>
        <w:t>伊藤　友香</w:t>
      </w:r>
    </w:p>
    <w:p w14:paraId="5D416A5D" w14:textId="77777777" w:rsidR="0075623A" w:rsidRPr="00745BB6" w:rsidRDefault="0075623A" w:rsidP="0075623A">
      <w:pPr>
        <w:overflowPunct w:val="0"/>
        <w:textAlignment w:val="baseline"/>
        <w:rPr>
          <w:rFonts w:ascii="ＭＳ 明朝" w:eastAsia="ＭＳ 明朝" w:hAnsi="Times New Roman" w:cs="Times New Roman"/>
          <w:color w:val="000000"/>
          <w:spacing w:val="2"/>
          <w:kern w:val="0"/>
          <w:sz w:val="28"/>
          <w:szCs w:val="28"/>
        </w:rPr>
      </w:pPr>
    </w:p>
    <w:p w14:paraId="319A4A20" w14:textId="77777777" w:rsidR="0075623A" w:rsidRPr="00745BB6" w:rsidRDefault="0075623A" w:rsidP="0075623A">
      <w:pPr>
        <w:overflowPunct w:val="0"/>
        <w:jc w:val="center"/>
        <w:textAlignment w:val="baseline"/>
        <w:rPr>
          <w:rFonts w:ascii="ＭＳ 明朝" w:eastAsia="ＭＳ 明朝" w:hAnsi="Times New Roman" w:cs="Times New Roman"/>
          <w:color w:val="000000"/>
          <w:spacing w:val="2"/>
          <w:kern w:val="0"/>
          <w:sz w:val="28"/>
          <w:szCs w:val="28"/>
        </w:rPr>
      </w:pPr>
      <w:r w:rsidRPr="00745BB6">
        <w:rPr>
          <w:rFonts w:ascii="ＭＳ 明朝" w:eastAsia="ＭＳ 明朝" w:hAnsi="ＭＳ 明朝" w:cs="ＭＳ 明朝" w:hint="eastAsia"/>
          <w:color w:val="000000"/>
          <w:kern w:val="0"/>
          <w:sz w:val="24"/>
          <w:szCs w:val="24"/>
        </w:rPr>
        <w:t>学校における</w:t>
      </w:r>
      <w:r>
        <w:rPr>
          <w:rFonts w:ascii="ＭＳ 明朝" w:eastAsia="ＭＳ 明朝" w:hAnsi="ＭＳ 明朝" w:cs="ＭＳ 明朝" w:hint="eastAsia"/>
          <w:color w:val="000000"/>
          <w:kern w:val="0"/>
          <w:sz w:val="24"/>
          <w:szCs w:val="24"/>
        </w:rPr>
        <w:t>「</w:t>
      </w:r>
      <w:r w:rsidRPr="00745BB6">
        <w:rPr>
          <w:rFonts w:ascii="ＭＳ 明朝" w:eastAsia="ＭＳ 明朝" w:hAnsi="ＭＳ 明朝" w:cs="ＭＳ 明朝" w:hint="eastAsia"/>
          <w:color w:val="000000"/>
          <w:kern w:val="0"/>
          <w:sz w:val="24"/>
          <w:szCs w:val="24"/>
        </w:rPr>
        <w:t>いじめ防止基本方針</w:t>
      </w:r>
      <w:r w:rsidR="00BC2D99">
        <w:rPr>
          <w:rFonts w:ascii="ＭＳ 明朝" w:eastAsia="ＭＳ 明朝" w:hAnsi="ＭＳ 明朝" w:cs="ＭＳ 明朝" w:hint="eastAsia"/>
          <w:color w:val="000000"/>
          <w:kern w:val="0"/>
          <w:sz w:val="24"/>
          <w:szCs w:val="24"/>
        </w:rPr>
        <w:t>」</w:t>
      </w:r>
      <w:r w:rsidRPr="00745BB6">
        <w:rPr>
          <w:rFonts w:ascii="ＭＳ 明朝" w:eastAsia="ＭＳ 明朝" w:hAnsi="ＭＳ 明朝" w:cs="ＭＳ 明朝" w:hint="eastAsia"/>
          <w:color w:val="000000"/>
          <w:kern w:val="0"/>
          <w:sz w:val="24"/>
          <w:szCs w:val="24"/>
        </w:rPr>
        <w:t>について（お知らせ）</w:t>
      </w:r>
    </w:p>
    <w:p w14:paraId="071A8D63" w14:textId="77777777" w:rsidR="0075623A" w:rsidRPr="00BC2D99" w:rsidRDefault="0075623A" w:rsidP="0075623A">
      <w:pPr>
        <w:overflowPunct w:val="0"/>
        <w:textAlignment w:val="baseline"/>
        <w:rPr>
          <w:rFonts w:ascii="ＭＳ 明朝" w:eastAsia="ＭＳ 明朝" w:hAnsi="Times New Roman" w:cs="Times New Roman"/>
          <w:color w:val="000000"/>
          <w:spacing w:val="2"/>
          <w:kern w:val="0"/>
          <w:sz w:val="28"/>
          <w:szCs w:val="28"/>
        </w:rPr>
      </w:pPr>
    </w:p>
    <w:p w14:paraId="20AEC7B0" w14:textId="77777777" w:rsidR="0075623A" w:rsidRPr="00745BB6" w:rsidRDefault="00A80417" w:rsidP="0075623A">
      <w:pPr>
        <w:overflowPunct w:val="0"/>
        <w:textAlignment w:val="baseline"/>
        <w:rPr>
          <w:rFonts w:ascii="ＭＳ 明朝" w:eastAsia="ＭＳ 明朝" w:hAnsi="Times New Roman" w:cs="Times New Roman"/>
          <w:color w:val="000000"/>
          <w:spacing w:val="2"/>
          <w:kern w:val="0"/>
          <w:sz w:val="28"/>
          <w:szCs w:val="28"/>
        </w:rPr>
      </w:pPr>
      <w:r>
        <w:rPr>
          <w:rFonts w:ascii="ＭＳ 明朝" w:eastAsia="ＭＳ 明朝" w:hAnsi="ＭＳ 明朝" w:cs="ＭＳ 明朝" w:hint="eastAsia"/>
          <w:color w:val="000000"/>
          <w:kern w:val="0"/>
          <w:sz w:val="24"/>
          <w:szCs w:val="24"/>
        </w:rPr>
        <w:t xml:space="preserve">　陽春</w:t>
      </w:r>
      <w:r w:rsidR="0075623A" w:rsidRPr="00745BB6">
        <w:rPr>
          <w:rFonts w:ascii="ＭＳ 明朝" w:eastAsia="ＭＳ 明朝" w:hAnsi="ＭＳ 明朝" w:cs="ＭＳ 明朝" w:hint="eastAsia"/>
          <w:color w:val="000000"/>
          <w:kern w:val="0"/>
          <w:sz w:val="24"/>
          <w:szCs w:val="24"/>
        </w:rPr>
        <w:t>の候、保護者の皆様にはますますご健勝のこととお喜び申し上げます。</w:t>
      </w:r>
    </w:p>
    <w:p w14:paraId="6C2F71AB" w14:textId="77777777" w:rsidR="0075623A" w:rsidRPr="00A80417" w:rsidRDefault="0075623A" w:rsidP="0075623A">
      <w:pPr>
        <w:overflowPunct w:val="0"/>
        <w:textAlignment w:val="baseline"/>
        <w:rPr>
          <w:rFonts w:ascii="ＭＳ 明朝" w:eastAsia="ＭＳ 明朝" w:hAnsi="ＭＳ 明朝" w:cs="ＭＳ 明朝"/>
          <w:color w:val="000000"/>
          <w:kern w:val="0"/>
          <w:sz w:val="24"/>
          <w:szCs w:val="24"/>
        </w:rPr>
      </w:pPr>
      <w:r w:rsidRPr="00745BB6">
        <w:rPr>
          <w:rFonts w:ascii="ＭＳ 明朝" w:eastAsia="ＭＳ 明朝" w:hAnsi="ＭＳ 明朝" w:cs="ＭＳ 明朝" w:hint="eastAsia"/>
          <w:color w:val="000000"/>
          <w:kern w:val="0"/>
          <w:sz w:val="24"/>
          <w:szCs w:val="24"/>
        </w:rPr>
        <w:t xml:space="preserve">　学校における</w:t>
      </w:r>
      <w:r w:rsidR="00A80417">
        <w:rPr>
          <w:rFonts w:ascii="ＭＳ 明朝" w:eastAsia="ＭＳ 明朝" w:hAnsi="ＭＳ 明朝" w:cs="ＭＳ 明朝" w:hint="eastAsia"/>
          <w:color w:val="000000"/>
          <w:kern w:val="0"/>
          <w:sz w:val="24"/>
          <w:szCs w:val="24"/>
        </w:rPr>
        <w:t>、</w:t>
      </w:r>
      <w:r w:rsidRPr="00745BB6">
        <w:rPr>
          <w:rFonts w:ascii="ＭＳ 明朝" w:eastAsia="ＭＳ 明朝" w:hAnsi="ＭＳ 明朝" w:cs="ＭＳ 明朝" w:hint="eastAsia"/>
          <w:color w:val="000000"/>
          <w:kern w:val="0"/>
          <w:sz w:val="24"/>
          <w:szCs w:val="24"/>
        </w:rPr>
        <w:t>いじめ防止のためには、問題の早期発見・早期対応が極めて重要です。</w:t>
      </w:r>
      <w:r w:rsidR="00A80417">
        <w:rPr>
          <w:rFonts w:ascii="ＭＳ 明朝" w:eastAsia="ＭＳ 明朝" w:hAnsi="ＭＳ 明朝" w:cs="ＭＳ 明朝" w:hint="eastAsia"/>
          <w:color w:val="000000"/>
          <w:kern w:val="0"/>
          <w:sz w:val="24"/>
          <w:szCs w:val="24"/>
        </w:rPr>
        <w:t>長久手市が定める</w:t>
      </w:r>
      <w:r w:rsidR="00B9553E">
        <w:rPr>
          <w:rFonts w:ascii="ＭＳ 明朝" w:eastAsia="ＭＳ 明朝" w:hAnsi="ＭＳ 明朝" w:cs="ＭＳ 明朝" w:hint="eastAsia"/>
          <w:color w:val="000000"/>
          <w:kern w:val="0"/>
          <w:sz w:val="24"/>
          <w:szCs w:val="24"/>
        </w:rPr>
        <w:t>「長久手市いじめ防止基本方針」を受け、本校においても次のように策定</w:t>
      </w:r>
      <w:r>
        <w:rPr>
          <w:rFonts w:ascii="ＭＳ 明朝" w:eastAsia="ＭＳ 明朝" w:hAnsi="ＭＳ 明朝" w:cs="ＭＳ 明朝" w:hint="eastAsia"/>
          <w:color w:val="000000"/>
          <w:kern w:val="0"/>
          <w:sz w:val="24"/>
          <w:szCs w:val="24"/>
        </w:rPr>
        <w:t>し</w:t>
      </w:r>
      <w:r w:rsidRPr="00745BB6">
        <w:rPr>
          <w:rFonts w:ascii="ＭＳ 明朝" w:eastAsia="ＭＳ 明朝" w:hAnsi="ＭＳ 明朝" w:cs="ＭＳ 明朝" w:hint="eastAsia"/>
          <w:color w:val="000000"/>
          <w:kern w:val="0"/>
          <w:sz w:val="24"/>
          <w:szCs w:val="24"/>
        </w:rPr>
        <w:t>ましたのでお知</w:t>
      </w:r>
      <w:r w:rsidR="00A80417">
        <w:rPr>
          <w:rFonts w:ascii="ＭＳ 明朝" w:eastAsia="ＭＳ 明朝" w:hAnsi="ＭＳ 明朝" w:cs="ＭＳ 明朝" w:hint="eastAsia"/>
          <w:color w:val="000000"/>
          <w:kern w:val="0"/>
          <w:sz w:val="24"/>
          <w:szCs w:val="24"/>
        </w:rPr>
        <w:t>らせいたします。お子様のことで気になることがありましたら、いつでも</w:t>
      </w:r>
      <w:r w:rsidRPr="00745BB6">
        <w:rPr>
          <w:rFonts w:ascii="ＭＳ 明朝" w:eastAsia="ＭＳ 明朝" w:hAnsi="ＭＳ 明朝" w:cs="ＭＳ 明朝" w:hint="eastAsia"/>
          <w:color w:val="000000"/>
          <w:kern w:val="0"/>
          <w:sz w:val="24"/>
          <w:szCs w:val="24"/>
        </w:rPr>
        <w:t>学校にご相談ください。</w:t>
      </w:r>
    </w:p>
    <w:p w14:paraId="732898F1" w14:textId="77777777" w:rsidR="0075623A" w:rsidRPr="0075623A" w:rsidRDefault="0075623A" w:rsidP="0074087B">
      <w:pPr>
        <w:autoSpaceDE w:val="0"/>
        <w:autoSpaceDN w:val="0"/>
        <w:adjustRightInd w:val="0"/>
        <w:ind w:leftChars="100" w:left="450" w:hangingChars="100" w:hanging="240"/>
        <w:jc w:val="right"/>
        <w:rPr>
          <w:rFonts w:ascii="HG創英角ｺﾞｼｯｸUB" w:eastAsia="HG創英角ｺﾞｼｯｸUB" w:hAnsiTheme="minorEastAsia" w:cs="ＭＳ明朝"/>
          <w:color w:val="FF0000"/>
          <w:kern w:val="0"/>
          <w:sz w:val="24"/>
          <w:szCs w:val="24"/>
        </w:rPr>
      </w:pPr>
    </w:p>
    <w:p w14:paraId="77803E13" w14:textId="77777777" w:rsidR="00677592" w:rsidRPr="00677592" w:rsidRDefault="00677592" w:rsidP="00677592">
      <w:pPr>
        <w:autoSpaceDE w:val="0"/>
        <w:autoSpaceDN w:val="0"/>
        <w:adjustRightInd w:val="0"/>
        <w:jc w:val="center"/>
        <w:rPr>
          <w:rFonts w:ascii="ＤＦ特太ゴシック体" w:eastAsia="ＤＦ特太ゴシック体" w:hAnsi="ＤＦ特太ゴシック体" w:cs="ＤＦ特太ゴシック体"/>
          <w:kern w:val="0"/>
          <w:sz w:val="28"/>
          <w:szCs w:val="24"/>
        </w:rPr>
      </w:pPr>
      <w:r w:rsidRPr="00B12EA0">
        <w:rPr>
          <w:rFonts w:ascii="ＤＦ特太ゴシック体" w:eastAsia="ＤＦ特太ゴシック体" w:hAnsi="ＤＦ特太ゴシック体" w:cs="ＤＦ特太ゴシック体" w:hint="eastAsia"/>
          <w:kern w:val="0"/>
          <w:sz w:val="24"/>
          <w:szCs w:val="24"/>
        </w:rPr>
        <w:t>長久手市立</w:t>
      </w:r>
      <w:r w:rsidR="00C72C00" w:rsidRPr="00B12EA0">
        <w:rPr>
          <w:rFonts w:ascii="ＤＦ特太ゴシック体" w:eastAsia="ＤＦ特太ゴシック体" w:hAnsi="ＤＦ特太ゴシック体" w:cs="ＤＦ特太ゴシック体" w:hint="eastAsia"/>
          <w:kern w:val="0"/>
          <w:sz w:val="24"/>
          <w:szCs w:val="24"/>
        </w:rPr>
        <w:t>西小</w:t>
      </w:r>
      <w:r w:rsidRPr="00B12EA0">
        <w:rPr>
          <w:rFonts w:ascii="ＤＦ特太ゴシック体" w:eastAsia="ＤＦ特太ゴシック体" w:hAnsi="ＤＦ特太ゴシック体" w:cs="ＤＦ特太ゴシック体" w:hint="eastAsia"/>
          <w:kern w:val="0"/>
          <w:sz w:val="24"/>
          <w:szCs w:val="24"/>
        </w:rPr>
        <w:t>学校いじめ防止基本方針</w:t>
      </w:r>
    </w:p>
    <w:p w14:paraId="0DDA47BB" w14:textId="77777777" w:rsidR="00677592" w:rsidRPr="00677592" w:rsidRDefault="00677592" w:rsidP="00677592">
      <w:pPr>
        <w:autoSpaceDE w:val="0"/>
        <w:autoSpaceDN w:val="0"/>
        <w:adjustRightInd w:val="0"/>
        <w:jc w:val="center"/>
        <w:rPr>
          <w:rFonts w:ascii="ＤＦ特太ゴシック体" w:eastAsia="ＤＦ特太ゴシック体" w:hAnsi="ＤＦ特太ゴシック体" w:cs="ＤＦ特太ゴシック体"/>
          <w:kern w:val="0"/>
          <w:sz w:val="24"/>
          <w:szCs w:val="24"/>
        </w:rPr>
      </w:pPr>
    </w:p>
    <w:p w14:paraId="09FE88E9" w14:textId="77777777" w:rsidR="00677592" w:rsidRPr="00B61DFF" w:rsidRDefault="00677592" w:rsidP="00677592">
      <w:pPr>
        <w:autoSpaceDE w:val="0"/>
        <w:autoSpaceDN w:val="0"/>
        <w:adjustRightInd w:val="0"/>
        <w:jc w:val="left"/>
        <w:rPr>
          <w:rFonts w:ascii="HG創英角ｺﾞｼｯｸUB" w:eastAsia="HG創英角ｺﾞｼｯｸUB" w:hAnsi="HG創英角ｺﾞｼｯｸUB" w:cs="ＭＳゴシック"/>
          <w:kern w:val="0"/>
          <w:sz w:val="24"/>
          <w:szCs w:val="24"/>
        </w:rPr>
      </w:pPr>
      <w:r w:rsidRPr="00677592">
        <w:rPr>
          <w:rFonts w:asciiTheme="minorEastAsia" w:hAnsiTheme="minorEastAsia" w:cs="ＭＳゴシック" w:hint="eastAsia"/>
          <w:b/>
          <w:kern w:val="0"/>
          <w:sz w:val="24"/>
          <w:szCs w:val="24"/>
        </w:rPr>
        <w:t>１</w:t>
      </w:r>
      <w:r w:rsidRPr="00677592">
        <w:rPr>
          <w:rFonts w:asciiTheme="minorEastAsia" w:hAnsiTheme="minorEastAsia" w:cs="ＭＳゴシック"/>
          <w:b/>
          <w:kern w:val="0"/>
          <w:sz w:val="24"/>
          <w:szCs w:val="24"/>
        </w:rPr>
        <w:t xml:space="preserve"> </w:t>
      </w:r>
      <w:r w:rsidRPr="00677592">
        <w:rPr>
          <w:rFonts w:asciiTheme="minorEastAsia" w:hAnsiTheme="minorEastAsia" w:cs="ＭＳゴシック" w:hint="eastAsia"/>
          <w:b/>
          <w:kern w:val="0"/>
          <w:sz w:val="24"/>
          <w:szCs w:val="24"/>
        </w:rPr>
        <w:t>「いじめ防止」についての基本的な考え方</w:t>
      </w:r>
      <w:r w:rsidR="00A85DC9" w:rsidRPr="00B61DFF">
        <w:rPr>
          <w:rFonts w:ascii="HG創英角ｺﾞｼｯｸUB" w:eastAsia="HG創英角ｺﾞｼｯｸUB" w:hAnsi="HG創英角ｺﾞｼｯｸUB" w:cs="ＭＳゴシック" w:hint="eastAsia"/>
          <w:b/>
          <w:kern w:val="0"/>
          <w:sz w:val="24"/>
          <w:szCs w:val="24"/>
        </w:rPr>
        <w:t xml:space="preserve">　</w:t>
      </w:r>
    </w:p>
    <w:p w14:paraId="04D6FA10" w14:textId="77777777" w:rsidR="00CD66DB" w:rsidRDefault="00677592" w:rsidP="00CD66DB">
      <w:pPr>
        <w:autoSpaceDE w:val="0"/>
        <w:autoSpaceDN w:val="0"/>
        <w:adjustRightInd w:val="0"/>
        <w:ind w:leftChars="67" w:left="141" w:firstLineChars="100" w:firstLine="240"/>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「いじめ」は、いじめられた</w:t>
      </w:r>
      <w:r w:rsidR="00AB066D">
        <w:rPr>
          <w:rFonts w:asciiTheme="minorEastAsia" w:hAnsiTheme="minorEastAsia" w:cs="ＭＳ明朝" w:hint="eastAsia"/>
          <w:kern w:val="0"/>
          <w:sz w:val="24"/>
          <w:szCs w:val="24"/>
        </w:rPr>
        <w:t>児童</w:t>
      </w:r>
      <w:r w:rsidRPr="00677592">
        <w:rPr>
          <w:rFonts w:asciiTheme="minorEastAsia" w:hAnsiTheme="minorEastAsia" w:cs="ＭＳ明朝" w:hint="eastAsia"/>
          <w:kern w:val="0"/>
          <w:sz w:val="24"/>
          <w:szCs w:val="24"/>
        </w:rPr>
        <w:t>の心身に深刻な影響を及ぼす「許されない行為」であると同時に、どの</w:t>
      </w:r>
      <w:r w:rsidR="00AB066D">
        <w:rPr>
          <w:rFonts w:asciiTheme="minorEastAsia" w:hAnsiTheme="minorEastAsia" w:cs="ＭＳ明朝" w:hint="eastAsia"/>
          <w:kern w:val="0"/>
          <w:sz w:val="24"/>
          <w:szCs w:val="24"/>
        </w:rPr>
        <w:t>児童</w:t>
      </w:r>
      <w:r w:rsidRPr="00677592">
        <w:rPr>
          <w:rFonts w:asciiTheme="minorEastAsia" w:hAnsiTheme="minorEastAsia" w:cs="ＭＳ明朝" w:hint="eastAsia"/>
          <w:kern w:val="0"/>
          <w:sz w:val="24"/>
          <w:szCs w:val="24"/>
        </w:rPr>
        <w:t>も「被害者にも加害者にも</w:t>
      </w:r>
      <w:r w:rsidR="007541EC">
        <w:rPr>
          <w:rFonts w:asciiTheme="minorEastAsia" w:hAnsiTheme="minorEastAsia" w:cs="ＭＳ明朝" w:hint="eastAsia"/>
          <w:kern w:val="0"/>
          <w:sz w:val="24"/>
          <w:szCs w:val="24"/>
        </w:rPr>
        <w:t>なりうる」可能性がある。これらの基本的な考えを基に、学校は保護者や家庭、</w:t>
      </w:r>
      <w:r w:rsidRPr="00677592">
        <w:rPr>
          <w:rFonts w:asciiTheme="minorEastAsia" w:hAnsiTheme="minorEastAsia" w:cs="ＭＳ明朝" w:hint="eastAsia"/>
          <w:kern w:val="0"/>
          <w:sz w:val="24"/>
          <w:szCs w:val="24"/>
        </w:rPr>
        <w:t>地域社会と連携・協力し、日頃からいじめ</w:t>
      </w:r>
      <w:r w:rsidR="00AB066D" w:rsidRPr="003F1CA6">
        <w:rPr>
          <w:rFonts w:asciiTheme="minorEastAsia" w:hAnsiTheme="minorEastAsia" w:cs="ＭＳ明朝" w:hint="eastAsia"/>
          <w:kern w:val="0"/>
          <w:sz w:val="24"/>
          <w:szCs w:val="24"/>
        </w:rPr>
        <w:t>に関わる小さな</w:t>
      </w:r>
      <w:r w:rsidRPr="00677592">
        <w:rPr>
          <w:rFonts w:asciiTheme="minorEastAsia" w:hAnsiTheme="minorEastAsia" w:cs="ＭＳ明朝" w:hint="eastAsia"/>
          <w:kern w:val="0"/>
          <w:sz w:val="24"/>
          <w:szCs w:val="24"/>
        </w:rPr>
        <w:t>兆候を見逃さないように努めるとともに、社会全体で組織的に対応していく必要がある。</w:t>
      </w:r>
    </w:p>
    <w:p w14:paraId="4643D9C1" w14:textId="77777777" w:rsidR="00CD66DB" w:rsidRPr="00140CD8" w:rsidRDefault="00CD66DB" w:rsidP="00CD66DB">
      <w:pPr>
        <w:autoSpaceDE w:val="0"/>
        <w:autoSpaceDN w:val="0"/>
        <w:adjustRightInd w:val="0"/>
        <w:ind w:leftChars="67" w:left="141" w:firstLineChars="100" w:firstLine="240"/>
        <w:jc w:val="left"/>
        <w:rPr>
          <w:rFonts w:asciiTheme="minorEastAsia" w:hAnsiTheme="minorEastAsia" w:cs="ＭＳ明朝"/>
          <w:color w:val="0070C0"/>
          <w:kern w:val="0"/>
          <w:sz w:val="24"/>
          <w:szCs w:val="24"/>
        </w:rPr>
      </w:pPr>
      <w:r w:rsidRPr="00677592">
        <w:rPr>
          <w:rFonts w:asciiTheme="minorEastAsia" w:hAnsiTheme="minorEastAsia" w:cs="ＭＳ明朝" w:hint="eastAsia"/>
          <w:kern w:val="0"/>
          <w:sz w:val="24"/>
          <w:szCs w:val="24"/>
        </w:rPr>
        <w:t>何より学校は、</w:t>
      </w:r>
      <w:r>
        <w:rPr>
          <w:rFonts w:asciiTheme="minorEastAsia" w:hAnsiTheme="minorEastAsia" w:cs="ＭＳ明朝" w:hint="eastAsia"/>
          <w:kern w:val="0"/>
          <w:sz w:val="24"/>
          <w:szCs w:val="24"/>
        </w:rPr>
        <w:t>児童</w:t>
      </w:r>
      <w:r w:rsidRPr="00677592">
        <w:rPr>
          <w:rFonts w:asciiTheme="minorEastAsia" w:hAnsiTheme="minorEastAsia" w:cs="ＭＳ明朝" w:hint="eastAsia"/>
          <w:kern w:val="0"/>
          <w:sz w:val="24"/>
          <w:szCs w:val="24"/>
        </w:rPr>
        <w:t>が教職員や周囲の友人との信頼関係の中で、安心・安全に生活できる場でなくてはならない。</w:t>
      </w:r>
      <w:r>
        <w:rPr>
          <w:rFonts w:asciiTheme="minorEastAsia" w:hAnsiTheme="minorEastAsia" w:cs="ＭＳ明朝" w:hint="eastAsia"/>
          <w:kern w:val="0"/>
          <w:sz w:val="24"/>
          <w:szCs w:val="24"/>
        </w:rPr>
        <w:t>児童</w:t>
      </w:r>
      <w:r w:rsidRPr="00677592">
        <w:rPr>
          <w:rFonts w:asciiTheme="minorEastAsia" w:hAnsiTheme="minorEastAsia" w:cs="ＭＳ明朝" w:hint="eastAsia"/>
          <w:kern w:val="0"/>
          <w:sz w:val="24"/>
          <w:szCs w:val="24"/>
        </w:rPr>
        <w:t>一人一人が大切にされているという実感をもつとともに、互いに認め合える人間関係をつくり、集団の一員として</w:t>
      </w:r>
      <w:r w:rsidRPr="00707AAB">
        <w:rPr>
          <w:rFonts w:asciiTheme="minorEastAsia" w:hAnsiTheme="minorEastAsia" w:cs="ＭＳ明朝" w:hint="eastAsia"/>
          <w:kern w:val="0"/>
          <w:sz w:val="24"/>
          <w:szCs w:val="24"/>
        </w:rPr>
        <w:t>の自覚と自信</w:t>
      </w:r>
      <w:r w:rsidR="00140CD8" w:rsidRPr="00707AAB">
        <w:rPr>
          <w:rFonts w:asciiTheme="minorEastAsia" w:hAnsiTheme="minorEastAsia" w:cs="ＭＳ明朝" w:hint="eastAsia"/>
          <w:kern w:val="0"/>
          <w:sz w:val="24"/>
          <w:szCs w:val="24"/>
        </w:rPr>
        <w:t>がもてる</w:t>
      </w:r>
      <w:r w:rsidRPr="00707AAB">
        <w:rPr>
          <w:rFonts w:asciiTheme="minorEastAsia" w:hAnsiTheme="minorEastAsia" w:cs="ＭＳ明朝" w:hint="eastAsia"/>
          <w:kern w:val="0"/>
          <w:sz w:val="24"/>
          <w:szCs w:val="24"/>
        </w:rPr>
        <w:t>ことができる学校づくりに取り組んでいく。そうした中で、児童</w:t>
      </w:r>
      <w:r w:rsidRPr="00677592">
        <w:rPr>
          <w:rFonts w:asciiTheme="minorEastAsia" w:hAnsiTheme="minorEastAsia" w:cs="ＭＳ明朝" w:hint="eastAsia"/>
          <w:kern w:val="0"/>
          <w:sz w:val="24"/>
          <w:szCs w:val="24"/>
        </w:rPr>
        <w:t>が自己肯定感や自己有用感を育み、仲間と共に人間的に成長できる魅力ある学校づくりを進め</w:t>
      </w:r>
      <w:r w:rsidRPr="003F1CA6">
        <w:rPr>
          <w:rFonts w:asciiTheme="minorEastAsia" w:hAnsiTheme="minorEastAsia" w:cs="ＭＳ明朝" w:hint="eastAsia"/>
          <w:kern w:val="0"/>
          <w:sz w:val="24"/>
          <w:szCs w:val="24"/>
        </w:rPr>
        <w:t>ていく。</w:t>
      </w:r>
      <w:r w:rsidR="00F11108">
        <w:rPr>
          <w:rFonts w:asciiTheme="minorEastAsia" w:hAnsiTheme="minorEastAsia" w:cs="ＭＳ明朝" w:hint="eastAsia"/>
          <w:kern w:val="0"/>
          <w:sz w:val="24"/>
          <w:szCs w:val="24"/>
        </w:rPr>
        <w:t xml:space="preserve">　</w:t>
      </w:r>
    </w:p>
    <w:p w14:paraId="3405A5D1" w14:textId="77777777" w:rsidR="003E7435" w:rsidRPr="003F1CA6" w:rsidRDefault="00CD66DB" w:rsidP="00B61DFF">
      <w:pPr>
        <w:autoSpaceDE w:val="0"/>
        <w:autoSpaceDN w:val="0"/>
        <w:adjustRightInd w:val="0"/>
        <w:ind w:leftChars="67" w:left="141" w:firstLineChars="100" w:firstLine="240"/>
        <w:jc w:val="left"/>
        <w:rPr>
          <w:rFonts w:asciiTheme="minorEastAsia" w:hAnsiTheme="minorEastAsia" w:cs="ＭＳ明朝"/>
          <w:kern w:val="0"/>
          <w:sz w:val="24"/>
          <w:szCs w:val="24"/>
        </w:rPr>
      </w:pPr>
      <w:r w:rsidRPr="003F1CA6">
        <w:rPr>
          <w:rFonts w:asciiTheme="minorEastAsia" w:hAnsiTheme="minorEastAsia" w:cs="ＭＳ明朝" w:hint="eastAsia"/>
          <w:kern w:val="0"/>
          <w:sz w:val="24"/>
          <w:szCs w:val="24"/>
        </w:rPr>
        <w:t>その手立てとして、</w:t>
      </w:r>
      <w:r w:rsidR="003E7435" w:rsidRPr="003F1CA6">
        <w:rPr>
          <w:rFonts w:asciiTheme="minorEastAsia" w:hAnsiTheme="minorEastAsia" w:cs="ＭＳ明朝" w:hint="eastAsia"/>
          <w:kern w:val="0"/>
          <w:sz w:val="24"/>
          <w:szCs w:val="24"/>
        </w:rPr>
        <w:t>児童がいじめの問題を自分のこととしてとらえ、考え、議論することにより、いじめに正面から向き合うことができるよう、道徳教育に関する教職員の指導力向上を図る。また、インターネット上のいじめが重大な人権侵害にあたり</w:t>
      </w:r>
      <w:r w:rsidR="002D3A1A">
        <w:rPr>
          <w:rFonts w:asciiTheme="minorEastAsia" w:hAnsiTheme="minorEastAsia" w:cs="ＭＳ明朝" w:hint="eastAsia"/>
          <w:kern w:val="0"/>
          <w:sz w:val="24"/>
          <w:szCs w:val="24"/>
        </w:rPr>
        <w:t>、被害者等に深刻な傷を与えかねない行為であることを理解させる取組</w:t>
      </w:r>
      <w:r w:rsidR="003E7435" w:rsidRPr="003F1CA6">
        <w:rPr>
          <w:rFonts w:asciiTheme="minorEastAsia" w:hAnsiTheme="minorEastAsia" w:cs="ＭＳ明朝" w:hint="eastAsia"/>
          <w:kern w:val="0"/>
          <w:sz w:val="24"/>
          <w:szCs w:val="24"/>
        </w:rPr>
        <w:t>を行う。</w:t>
      </w:r>
    </w:p>
    <w:p w14:paraId="57B7218F" w14:textId="77777777" w:rsidR="00677592" w:rsidRPr="002D3A1A" w:rsidRDefault="00677592" w:rsidP="00677592">
      <w:pPr>
        <w:autoSpaceDE w:val="0"/>
        <w:autoSpaceDN w:val="0"/>
        <w:adjustRightInd w:val="0"/>
        <w:jc w:val="left"/>
        <w:rPr>
          <w:rFonts w:asciiTheme="minorEastAsia" w:hAnsiTheme="minorEastAsia" w:cs="ＭＳゴシック"/>
          <w:b/>
          <w:kern w:val="0"/>
          <w:sz w:val="24"/>
          <w:szCs w:val="24"/>
        </w:rPr>
      </w:pPr>
    </w:p>
    <w:p w14:paraId="278F549A" w14:textId="77777777" w:rsidR="00677592" w:rsidRPr="00677592" w:rsidRDefault="00677592" w:rsidP="00677592">
      <w:pPr>
        <w:autoSpaceDE w:val="0"/>
        <w:autoSpaceDN w:val="0"/>
        <w:adjustRightInd w:val="0"/>
        <w:jc w:val="left"/>
        <w:rPr>
          <w:rFonts w:asciiTheme="minorEastAsia" w:hAnsiTheme="minorEastAsia" w:cs="ＭＳゴシック"/>
          <w:b/>
          <w:kern w:val="0"/>
          <w:sz w:val="24"/>
          <w:szCs w:val="24"/>
        </w:rPr>
      </w:pPr>
      <w:r w:rsidRPr="00677592">
        <w:rPr>
          <w:rFonts w:asciiTheme="minorEastAsia" w:hAnsiTheme="minorEastAsia" w:cs="ＭＳゴシック" w:hint="eastAsia"/>
          <w:b/>
          <w:kern w:val="0"/>
          <w:sz w:val="24"/>
          <w:szCs w:val="24"/>
        </w:rPr>
        <w:t>２</w:t>
      </w:r>
      <w:r w:rsidRPr="00677592">
        <w:rPr>
          <w:rFonts w:asciiTheme="minorEastAsia" w:hAnsiTheme="minorEastAsia" w:cs="ＭＳゴシック"/>
          <w:b/>
          <w:kern w:val="0"/>
          <w:sz w:val="24"/>
          <w:szCs w:val="24"/>
        </w:rPr>
        <w:t xml:space="preserve"> </w:t>
      </w:r>
      <w:r w:rsidRPr="00677592">
        <w:rPr>
          <w:rFonts w:asciiTheme="minorEastAsia" w:hAnsiTheme="minorEastAsia" w:cs="ＭＳゴシック" w:hint="eastAsia"/>
          <w:b/>
          <w:kern w:val="0"/>
          <w:sz w:val="24"/>
          <w:szCs w:val="24"/>
        </w:rPr>
        <w:t>「いじめ防止」対策組織</w:t>
      </w:r>
    </w:p>
    <w:p w14:paraId="40AD4FC4" w14:textId="77777777" w:rsidR="00677592" w:rsidRPr="00677592" w:rsidRDefault="00677592" w:rsidP="00677592">
      <w:pPr>
        <w:autoSpaceDE w:val="0"/>
        <w:autoSpaceDN w:val="0"/>
        <w:adjustRightInd w:val="0"/>
        <w:ind w:leftChars="67" w:left="141" w:firstLineChars="100" w:firstLine="240"/>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校内に「いじめ・不登校対策委員会」（以下「対策委員会」）を設置し、いじめの兆候や懸念、</w:t>
      </w:r>
      <w:r w:rsidR="00DA641E">
        <w:rPr>
          <w:rFonts w:asciiTheme="minorEastAsia" w:hAnsiTheme="minorEastAsia" w:cs="ＭＳ明朝" w:hint="eastAsia"/>
          <w:kern w:val="0"/>
          <w:sz w:val="24"/>
          <w:szCs w:val="24"/>
        </w:rPr>
        <w:t>児童</w:t>
      </w:r>
      <w:r w:rsidR="007541EC">
        <w:rPr>
          <w:rFonts w:asciiTheme="minorEastAsia" w:hAnsiTheme="minorEastAsia" w:cs="ＭＳ明朝" w:hint="eastAsia"/>
          <w:kern w:val="0"/>
          <w:sz w:val="24"/>
          <w:szCs w:val="24"/>
        </w:rPr>
        <w:t>又は</w:t>
      </w:r>
      <w:r w:rsidR="00AB066D" w:rsidRPr="003F1CA6">
        <w:rPr>
          <w:rFonts w:asciiTheme="minorEastAsia" w:hAnsiTheme="minorEastAsia" w:cs="ＭＳ明朝" w:hint="eastAsia"/>
          <w:kern w:val="0"/>
          <w:sz w:val="24"/>
          <w:szCs w:val="24"/>
        </w:rPr>
        <w:t>保護者</w:t>
      </w:r>
      <w:r w:rsidR="007541EC">
        <w:rPr>
          <w:rFonts w:asciiTheme="minorEastAsia" w:hAnsiTheme="minorEastAsia" w:cs="ＭＳ明朝" w:hint="eastAsia"/>
          <w:kern w:val="0"/>
          <w:sz w:val="24"/>
          <w:szCs w:val="24"/>
        </w:rPr>
        <w:t>や家庭</w:t>
      </w:r>
      <w:r w:rsidR="002D3A1A">
        <w:rPr>
          <w:rFonts w:asciiTheme="minorEastAsia" w:hAnsiTheme="minorEastAsia" w:cs="ＭＳ明朝" w:hint="eastAsia"/>
          <w:kern w:val="0"/>
          <w:sz w:val="24"/>
          <w:szCs w:val="24"/>
        </w:rPr>
        <w:t>からの訴えを</w:t>
      </w:r>
      <w:r w:rsidRPr="00677592">
        <w:rPr>
          <w:rFonts w:asciiTheme="minorEastAsia" w:hAnsiTheme="minorEastAsia" w:cs="ＭＳ明朝" w:hint="eastAsia"/>
          <w:kern w:val="0"/>
          <w:sz w:val="24"/>
          <w:szCs w:val="24"/>
        </w:rPr>
        <w:t>特定の教員が抱え込むことのないよう、組織として対応する。</w:t>
      </w:r>
    </w:p>
    <w:p w14:paraId="53D9F868" w14:textId="77777777" w:rsidR="00F11108" w:rsidRDefault="00677592" w:rsidP="00677592">
      <w:pPr>
        <w:autoSpaceDE w:val="0"/>
        <w:autoSpaceDN w:val="0"/>
        <w:adjustRightInd w:val="0"/>
        <w:ind w:leftChars="67" w:left="141" w:firstLineChars="100" w:firstLine="240"/>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校長、教頭、教務主任、校務主任、学年主任、生徒指導主任、養護教諭等で構成し、必要に応じて、スクールカウンセラー</w:t>
      </w:r>
      <w:r w:rsidR="00AB066D" w:rsidRPr="003F1CA6">
        <w:rPr>
          <w:rFonts w:asciiTheme="minorEastAsia" w:hAnsiTheme="minorEastAsia" w:cs="ＭＳ明朝" w:hint="eastAsia"/>
          <w:kern w:val="0"/>
          <w:sz w:val="24"/>
          <w:szCs w:val="24"/>
        </w:rPr>
        <w:t>、</w:t>
      </w:r>
      <w:r w:rsidRPr="003F1CA6">
        <w:rPr>
          <w:rFonts w:asciiTheme="minorEastAsia" w:hAnsiTheme="minorEastAsia" w:cs="ＭＳ明朝" w:hint="eastAsia"/>
          <w:kern w:val="0"/>
          <w:sz w:val="24"/>
          <w:szCs w:val="24"/>
        </w:rPr>
        <w:t>スクールソーシャルワーカー、教員経験者や警察官経験者</w:t>
      </w:r>
      <w:r w:rsidRPr="00677592">
        <w:rPr>
          <w:rFonts w:asciiTheme="minorEastAsia" w:hAnsiTheme="minorEastAsia" w:cs="ＭＳ明朝" w:hint="eastAsia"/>
          <w:kern w:val="0"/>
          <w:sz w:val="24"/>
          <w:szCs w:val="24"/>
        </w:rPr>
        <w:t>等を加える。</w:t>
      </w:r>
    </w:p>
    <w:p w14:paraId="6C1B7E54" w14:textId="77777777" w:rsidR="00677592" w:rsidRPr="00677592" w:rsidRDefault="00677592" w:rsidP="00677592">
      <w:pPr>
        <w:autoSpaceDE w:val="0"/>
        <w:autoSpaceDN w:val="0"/>
        <w:adjustRightInd w:val="0"/>
        <w:jc w:val="left"/>
        <w:rPr>
          <w:rFonts w:asciiTheme="minorEastAsia" w:hAnsiTheme="minorEastAsia" w:cs="ＭＳゴシック"/>
          <w:b/>
          <w:kern w:val="0"/>
          <w:sz w:val="24"/>
          <w:szCs w:val="24"/>
        </w:rPr>
      </w:pPr>
    </w:p>
    <w:p w14:paraId="75CA4078" w14:textId="77777777" w:rsidR="00677592" w:rsidRPr="00677592" w:rsidRDefault="00677592" w:rsidP="00677592">
      <w:pPr>
        <w:autoSpaceDE w:val="0"/>
        <w:autoSpaceDN w:val="0"/>
        <w:adjustRightInd w:val="0"/>
        <w:jc w:val="left"/>
        <w:rPr>
          <w:rFonts w:asciiTheme="minorEastAsia" w:hAnsiTheme="minorEastAsia" w:cs="ＭＳゴシック"/>
          <w:b/>
          <w:kern w:val="0"/>
          <w:sz w:val="24"/>
          <w:szCs w:val="24"/>
        </w:rPr>
      </w:pPr>
      <w:r w:rsidRPr="00677592">
        <w:rPr>
          <w:rFonts w:asciiTheme="minorEastAsia" w:hAnsiTheme="minorEastAsia" w:cs="ＭＳゴシック" w:hint="eastAsia"/>
          <w:b/>
          <w:kern w:val="0"/>
          <w:sz w:val="24"/>
          <w:szCs w:val="24"/>
        </w:rPr>
        <w:t>３</w:t>
      </w:r>
      <w:r w:rsidRPr="00677592">
        <w:rPr>
          <w:rFonts w:asciiTheme="minorEastAsia" w:hAnsiTheme="minorEastAsia" w:cs="ＭＳゴシック"/>
          <w:b/>
          <w:kern w:val="0"/>
          <w:sz w:val="24"/>
          <w:szCs w:val="24"/>
        </w:rPr>
        <w:t xml:space="preserve"> </w:t>
      </w:r>
      <w:r w:rsidRPr="00677592">
        <w:rPr>
          <w:rFonts w:asciiTheme="minorEastAsia" w:hAnsiTheme="minorEastAsia" w:cs="ＭＳゴシック" w:hint="eastAsia"/>
          <w:b/>
          <w:kern w:val="0"/>
          <w:sz w:val="24"/>
          <w:szCs w:val="24"/>
        </w:rPr>
        <w:t>「いじめ防止」対策組織の役割</w:t>
      </w:r>
    </w:p>
    <w:p w14:paraId="6B18216B" w14:textId="77777777" w:rsidR="00677592" w:rsidRPr="00677592" w:rsidRDefault="00677592" w:rsidP="00677592">
      <w:pPr>
        <w:autoSpaceDE w:val="0"/>
        <w:autoSpaceDN w:val="0"/>
        <w:adjustRightInd w:val="0"/>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（１）</w:t>
      </w:r>
      <w:r w:rsidRPr="00677592">
        <w:rPr>
          <w:rFonts w:asciiTheme="minorEastAsia" w:hAnsiTheme="minorEastAsia" w:cs="ＭＳ明朝"/>
          <w:kern w:val="0"/>
          <w:sz w:val="24"/>
          <w:szCs w:val="24"/>
        </w:rPr>
        <w:t xml:space="preserve"> </w:t>
      </w:r>
      <w:r w:rsidRPr="00677592">
        <w:rPr>
          <w:rFonts w:asciiTheme="minorEastAsia" w:hAnsiTheme="minorEastAsia" w:cs="ＭＳ明朝" w:hint="eastAsia"/>
          <w:kern w:val="0"/>
          <w:sz w:val="24"/>
          <w:szCs w:val="24"/>
        </w:rPr>
        <w:t>「</w:t>
      </w:r>
      <w:r w:rsidR="00C72C00">
        <w:rPr>
          <w:rFonts w:asciiTheme="minorEastAsia" w:hAnsiTheme="minorEastAsia" w:cs="ＭＳ明朝" w:hint="eastAsia"/>
          <w:kern w:val="0"/>
          <w:sz w:val="24"/>
          <w:szCs w:val="24"/>
        </w:rPr>
        <w:t>西小</w:t>
      </w:r>
      <w:r w:rsidRPr="0074087B">
        <w:rPr>
          <w:rFonts w:asciiTheme="minorEastAsia" w:hAnsiTheme="minorEastAsia" w:cs="ＭＳ明朝" w:hint="eastAsia"/>
          <w:kern w:val="0"/>
          <w:sz w:val="24"/>
          <w:szCs w:val="24"/>
        </w:rPr>
        <w:t>学校</w:t>
      </w:r>
      <w:r w:rsidRPr="00677592">
        <w:rPr>
          <w:rFonts w:asciiTheme="minorEastAsia" w:hAnsiTheme="minorEastAsia" w:cs="ＭＳ明朝" w:hint="eastAsia"/>
          <w:kern w:val="0"/>
          <w:sz w:val="24"/>
          <w:szCs w:val="24"/>
        </w:rPr>
        <w:t>いじめ防止基本方針」に基づく取組の実施と進捗状況の確認</w:t>
      </w:r>
    </w:p>
    <w:p w14:paraId="17C70062" w14:textId="77777777" w:rsidR="00677592" w:rsidRPr="00677592" w:rsidRDefault="00677592" w:rsidP="00677592">
      <w:pPr>
        <w:autoSpaceDE w:val="0"/>
        <w:autoSpaceDN w:val="0"/>
        <w:adjustRightInd w:val="0"/>
        <w:ind w:leftChars="202" w:left="664" w:hangingChars="100" w:hanging="240"/>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ア</w:t>
      </w:r>
      <w:r w:rsidRPr="00677592">
        <w:rPr>
          <w:rFonts w:asciiTheme="minorEastAsia" w:hAnsiTheme="minorEastAsia" w:cs="ＭＳ明朝"/>
          <w:kern w:val="0"/>
          <w:sz w:val="24"/>
          <w:szCs w:val="24"/>
        </w:rPr>
        <w:t xml:space="preserve"> </w:t>
      </w:r>
      <w:r w:rsidRPr="00677592">
        <w:rPr>
          <w:rFonts w:asciiTheme="minorEastAsia" w:hAnsiTheme="minorEastAsia" w:cs="ＭＳ明朝" w:hint="eastAsia"/>
          <w:kern w:val="0"/>
          <w:sz w:val="24"/>
          <w:szCs w:val="24"/>
        </w:rPr>
        <w:t>「学校評価アンケート」及び「教育相談アンケート」を</w:t>
      </w:r>
      <w:r w:rsidR="00AB066D" w:rsidRPr="003F1CA6">
        <w:rPr>
          <w:rFonts w:asciiTheme="minorEastAsia" w:hAnsiTheme="minorEastAsia" w:cs="ＭＳ明朝" w:hint="eastAsia"/>
          <w:kern w:val="0"/>
          <w:sz w:val="24"/>
          <w:szCs w:val="24"/>
        </w:rPr>
        <w:t>定期的に</w:t>
      </w:r>
      <w:r w:rsidRPr="00677592">
        <w:rPr>
          <w:rFonts w:asciiTheme="minorEastAsia" w:hAnsiTheme="minorEastAsia" w:cs="ＭＳ明朝" w:hint="eastAsia"/>
          <w:kern w:val="0"/>
          <w:sz w:val="24"/>
          <w:szCs w:val="24"/>
        </w:rPr>
        <w:t>行い、実態把握に努めるとともに、学校におけるいじめ防止対策の検証を行い、必要な改善策を検討する。</w:t>
      </w:r>
    </w:p>
    <w:p w14:paraId="4866627A" w14:textId="77777777" w:rsidR="00677592" w:rsidRPr="00677592" w:rsidRDefault="00677592" w:rsidP="00677592">
      <w:pPr>
        <w:autoSpaceDE w:val="0"/>
        <w:autoSpaceDN w:val="0"/>
        <w:adjustRightInd w:val="0"/>
        <w:ind w:leftChars="202" w:left="664" w:hangingChars="100" w:hanging="240"/>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イ</w:t>
      </w:r>
      <w:r w:rsidRPr="00677592">
        <w:rPr>
          <w:rFonts w:asciiTheme="minorEastAsia" w:hAnsiTheme="minorEastAsia" w:cs="ＭＳ明朝"/>
          <w:kern w:val="0"/>
          <w:sz w:val="24"/>
          <w:szCs w:val="24"/>
        </w:rPr>
        <w:t xml:space="preserve"> </w:t>
      </w:r>
      <w:r w:rsidRPr="00677592">
        <w:rPr>
          <w:rFonts w:asciiTheme="minorEastAsia" w:hAnsiTheme="minorEastAsia" w:cs="ＭＳ明朝" w:hint="eastAsia"/>
          <w:kern w:val="0"/>
          <w:sz w:val="24"/>
          <w:szCs w:val="24"/>
        </w:rPr>
        <w:t>「対策委員会」の協議内容等を必要に応じて、長久手市教育委員会（以下「教育委員会」）に報告する。</w:t>
      </w:r>
    </w:p>
    <w:p w14:paraId="1ADCC8FA" w14:textId="77777777" w:rsidR="00677592" w:rsidRPr="00707AAB" w:rsidRDefault="00677592" w:rsidP="00677592">
      <w:pPr>
        <w:autoSpaceDE w:val="0"/>
        <w:autoSpaceDN w:val="0"/>
        <w:adjustRightInd w:val="0"/>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（２）</w:t>
      </w:r>
      <w:r w:rsidRPr="00677592">
        <w:rPr>
          <w:rFonts w:asciiTheme="minorEastAsia" w:hAnsiTheme="minorEastAsia" w:cs="ＭＳ明朝"/>
          <w:kern w:val="0"/>
          <w:sz w:val="24"/>
          <w:szCs w:val="24"/>
        </w:rPr>
        <w:t xml:space="preserve"> </w:t>
      </w:r>
      <w:r w:rsidRPr="00677592">
        <w:rPr>
          <w:rFonts w:asciiTheme="minorEastAsia" w:hAnsiTheme="minorEastAsia" w:cs="ＭＳ明朝" w:hint="eastAsia"/>
          <w:kern w:val="0"/>
          <w:sz w:val="24"/>
          <w:szCs w:val="24"/>
        </w:rPr>
        <w:t>教職員、保護者</w:t>
      </w:r>
      <w:r w:rsidR="00DC2DEF">
        <w:rPr>
          <w:rFonts w:asciiTheme="minorEastAsia" w:hAnsiTheme="minorEastAsia" w:cs="ＭＳ明朝" w:hint="eastAsia"/>
          <w:kern w:val="0"/>
          <w:sz w:val="24"/>
          <w:szCs w:val="24"/>
        </w:rPr>
        <w:t>や家庭</w:t>
      </w:r>
      <w:r w:rsidRPr="00677592">
        <w:rPr>
          <w:rFonts w:asciiTheme="minorEastAsia" w:hAnsiTheme="minorEastAsia" w:cs="ＭＳ明朝" w:hint="eastAsia"/>
          <w:kern w:val="0"/>
          <w:sz w:val="24"/>
          <w:szCs w:val="24"/>
        </w:rPr>
        <w:t>、</w:t>
      </w:r>
      <w:r w:rsidRPr="00707AAB">
        <w:rPr>
          <w:rFonts w:asciiTheme="minorEastAsia" w:hAnsiTheme="minorEastAsia" w:cs="ＭＳ明朝" w:hint="eastAsia"/>
          <w:kern w:val="0"/>
          <w:sz w:val="24"/>
          <w:szCs w:val="24"/>
        </w:rPr>
        <w:t>地域</w:t>
      </w:r>
      <w:r w:rsidR="00140CD8" w:rsidRPr="00707AAB">
        <w:rPr>
          <w:rFonts w:asciiTheme="minorEastAsia" w:hAnsiTheme="minorEastAsia" w:cs="ＭＳ明朝" w:hint="eastAsia"/>
          <w:kern w:val="0"/>
          <w:sz w:val="24"/>
          <w:szCs w:val="24"/>
        </w:rPr>
        <w:t>社会</w:t>
      </w:r>
      <w:r w:rsidRPr="00707AAB">
        <w:rPr>
          <w:rFonts w:asciiTheme="minorEastAsia" w:hAnsiTheme="minorEastAsia" w:cs="ＭＳ明朝" w:hint="eastAsia"/>
          <w:kern w:val="0"/>
          <w:sz w:val="24"/>
          <w:szCs w:val="24"/>
        </w:rPr>
        <w:t>への共通理解と意識啓発</w:t>
      </w:r>
    </w:p>
    <w:p w14:paraId="2316CC74" w14:textId="77777777" w:rsidR="00677592" w:rsidRPr="00707AAB" w:rsidRDefault="00677592" w:rsidP="00677592">
      <w:pPr>
        <w:autoSpaceDE w:val="0"/>
        <w:autoSpaceDN w:val="0"/>
        <w:adjustRightInd w:val="0"/>
        <w:ind w:leftChars="202" w:left="664" w:hangingChars="100" w:hanging="24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lastRenderedPageBreak/>
        <w:t>ア　年度始めの職員会議で「</w:t>
      </w:r>
      <w:r w:rsidR="00C72C00">
        <w:rPr>
          <w:rFonts w:asciiTheme="minorEastAsia" w:hAnsiTheme="minorEastAsia" w:cs="ＭＳ明朝" w:hint="eastAsia"/>
          <w:kern w:val="0"/>
          <w:sz w:val="24"/>
          <w:szCs w:val="24"/>
        </w:rPr>
        <w:t>西小</w:t>
      </w:r>
      <w:r w:rsidRPr="00707AAB">
        <w:rPr>
          <w:rFonts w:asciiTheme="minorEastAsia" w:hAnsiTheme="minorEastAsia" w:cs="ＭＳ明朝" w:hint="eastAsia"/>
          <w:kern w:val="0"/>
          <w:sz w:val="24"/>
          <w:szCs w:val="24"/>
        </w:rPr>
        <w:t>学校いじめ防止基本方針」</w:t>
      </w:r>
      <w:r w:rsidR="00B61DFF" w:rsidRPr="00707AAB">
        <w:rPr>
          <w:rFonts w:asciiTheme="minorEastAsia" w:hAnsiTheme="minorEastAsia" w:cs="ＭＳ明朝" w:hint="eastAsia"/>
          <w:kern w:val="0"/>
          <w:sz w:val="24"/>
          <w:szCs w:val="24"/>
        </w:rPr>
        <w:t>について</w:t>
      </w:r>
      <w:r w:rsidRPr="00707AAB">
        <w:rPr>
          <w:rFonts w:asciiTheme="minorEastAsia" w:hAnsiTheme="minorEastAsia" w:cs="ＭＳ明朝" w:hint="eastAsia"/>
          <w:kern w:val="0"/>
          <w:sz w:val="24"/>
          <w:szCs w:val="24"/>
        </w:rPr>
        <w:t>、教職員の共通理解を図る</w:t>
      </w:r>
      <w:r w:rsidR="00B61DFF" w:rsidRPr="00707AAB">
        <w:rPr>
          <w:rFonts w:asciiTheme="minorEastAsia" w:hAnsiTheme="minorEastAsia" w:cs="ＭＳ明朝" w:hint="eastAsia"/>
          <w:kern w:val="0"/>
          <w:sz w:val="24"/>
          <w:szCs w:val="24"/>
        </w:rPr>
        <w:t>とともに、本方針を公開する</w:t>
      </w:r>
      <w:r w:rsidRPr="00707AAB">
        <w:rPr>
          <w:rFonts w:asciiTheme="minorEastAsia" w:hAnsiTheme="minorEastAsia" w:cs="ＭＳ明朝" w:hint="eastAsia"/>
          <w:kern w:val="0"/>
          <w:sz w:val="24"/>
          <w:szCs w:val="24"/>
        </w:rPr>
        <w:t>。</w:t>
      </w:r>
    </w:p>
    <w:p w14:paraId="3CAE495F" w14:textId="77777777" w:rsidR="00677592" w:rsidRPr="00707AAB" w:rsidRDefault="00677592" w:rsidP="00677592">
      <w:pPr>
        <w:autoSpaceDE w:val="0"/>
        <w:autoSpaceDN w:val="0"/>
        <w:adjustRightInd w:val="0"/>
        <w:ind w:leftChars="202" w:left="664" w:hangingChars="100" w:hanging="24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イ</w:t>
      </w:r>
      <w:r w:rsidRPr="00707AAB">
        <w:rPr>
          <w:rFonts w:asciiTheme="minorEastAsia" w:hAnsiTheme="minorEastAsia" w:cs="ＭＳ明朝"/>
          <w:kern w:val="0"/>
          <w:sz w:val="24"/>
          <w:szCs w:val="24"/>
        </w:rPr>
        <w:t xml:space="preserve"> </w:t>
      </w:r>
      <w:r w:rsidRPr="00707AAB">
        <w:rPr>
          <w:rFonts w:asciiTheme="minorEastAsia" w:hAnsiTheme="minorEastAsia" w:cs="ＭＳ明朝" w:hint="eastAsia"/>
          <w:kern w:val="0"/>
          <w:sz w:val="24"/>
          <w:szCs w:val="24"/>
        </w:rPr>
        <w:t>「対策委員会」は、「教育相談アンケート」や教育相談の結果の集約、分析、対策の検討を行い、実効あるいじめ防止対策に努める。</w:t>
      </w:r>
    </w:p>
    <w:p w14:paraId="05418314" w14:textId="77777777" w:rsidR="00F11108" w:rsidRDefault="00677592" w:rsidP="00F11108">
      <w:pPr>
        <w:autoSpaceDE w:val="0"/>
        <w:autoSpaceDN w:val="0"/>
        <w:adjustRightInd w:val="0"/>
        <w:ind w:leftChars="202" w:left="664" w:hangingChars="100" w:hanging="24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ウ</w:t>
      </w:r>
      <w:r w:rsidRPr="00707AAB">
        <w:rPr>
          <w:rFonts w:asciiTheme="minorEastAsia" w:hAnsiTheme="minorEastAsia" w:cs="ＭＳ明朝"/>
          <w:kern w:val="0"/>
          <w:sz w:val="24"/>
          <w:szCs w:val="24"/>
        </w:rPr>
        <w:t xml:space="preserve"> </w:t>
      </w:r>
      <w:r w:rsidRPr="00707AAB">
        <w:rPr>
          <w:rFonts w:asciiTheme="minorEastAsia" w:hAnsiTheme="minorEastAsia" w:cs="ＭＳ明朝" w:hint="eastAsia"/>
          <w:kern w:val="0"/>
          <w:sz w:val="24"/>
          <w:szCs w:val="24"/>
        </w:rPr>
        <w:t>「学校評価アンケート」や「教育相談アンケート」、教育相談等の結果をもとに、いじめ防止の取組状況や学校評価結果等を学校だより等において発信し、教職員、保護者</w:t>
      </w:r>
      <w:r w:rsidR="00DC2DEF">
        <w:rPr>
          <w:rFonts w:asciiTheme="minorEastAsia" w:hAnsiTheme="minorEastAsia" w:cs="ＭＳ明朝" w:hint="eastAsia"/>
          <w:kern w:val="0"/>
          <w:sz w:val="24"/>
          <w:szCs w:val="24"/>
        </w:rPr>
        <w:t>や家庭</w:t>
      </w:r>
      <w:r w:rsidRPr="00707AAB">
        <w:rPr>
          <w:rFonts w:asciiTheme="minorEastAsia" w:hAnsiTheme="minorEastAsia" w:cs="ＭＳ明朝" w:hint="eastAsia"/>
          <w:kern w:val="0"/>
          <w:sz w:val="24"/>
          <w:szCs w:val="24"/>
        </w:rPr>
        <w:t>、地域</w:t>
      </w:r>
      <w:r w:rsidR="00140CD8" w:rsidRPr="00707AAB">
        <w:rPr>
          <w:rFonts w:asciiTheme="minorEastAsia" w:hAnsiTheme="minorEastAsia" w:cs="ＭＳ明朝" w:hint="eastAsia"/>
          <w:kern w:val="0"/>
          <w:sz w:val="24"/>
          <w:szCs w:val="24"/>
        </w:rPr>
        <w:t>社会</w:t>
      </w:r>
      <w:r w:rsidR="009D6AAA">
        <w:rPr>
          <w:rFonts w:asciiTheme="minorEastAsia" w:hAnsiTheme="minorEastAsia" w:cs="ＭＳ明朝" w:hint="eastAsia"/>
          <w:kern w:val="0"/>
          <w:sz w:val="24"/>
          <w:szCs w:val="24"/>
        </w:rPr>
        <w:t>への共通理解を図るとともに意識啓発も</w:t>
      </w:r>
      <w:r w:rsidRPr="00677592">
        <w:rPr>
          <w:rFonts w:asciiTheme="minorEastAsia" w:hAnsiTheme="minorEastAsia" w:cs="ＭＳ明朝" w:hint="eastAsia"/>
          <w:kern w:val="0"/>
          <w:sz w:val="24"/>
          <w:szCs w:val="24"/>
        </w:rPr>
        <w:t>図る。</w:t>
      </w:r>
    </w:p>
    <w:p w14:paraId="3D4E4745" w14:textId="77777777" w:rsidR="00677592" w:rsidRPr="00677592" w:rsidRDefault="00677592" w:rsidP="00677592">
      <w:pPr>
        <w:autoSpaceDE w:val="0"/>
        <w:autoSpaceDN w:val="0"/>
        <w:adjustRightInd w:val="0"/>
        <w:ind w:leftChars="202" w:left="424"/>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エ</w:t>
      </w:r>
      <w:r w:rsidRPr="00677592">
        <w:rPr>
          <w:rFonts w:asciiTheme="minorEastAsia" w:hAnsiTheme="minorEastAsia" w:cs="ＭＳ明朝"/>
          <w:kern w:val="0"/>
          <w:sz w:val="24"/>
          <w:szCs w:val="24"/>
        </w:rPr>
        <w:t xml:space="preserve"> </w:t>
      </w:r>
      <w:r w:rsidRPr="00677592">
        <w:rPr>
          <w:rFonts w:asciiTheme="minorEastAsia" w:hAnsiTheme="minorEastAsia" w:cs="ＭＳ明朝" w:hint="eastAsia"/>
          <w:kern w:val="0"/>
          <w:sz w:val="24"/>
          <w:szCs w:val="24"/>
        </w:rPr>
        <w:t>日常からいじめについての情報収集に努める。</w:t>
      </w:r>
    </w:p>
    <w:p w14:paraId="7F10F3F6" w14:textId="77777777" w:rsidR="00677592" w:rsidRPr="00677592" w:rsidRDefault="00677592" w:rsidP="00677592">
      <w:pPr>
        <w:autoSpaceDE w:val="0"/>
        <w:autoSpaceDN w:val="0"/>
        <w:adjustRightInd w:val="0"/>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（３）</w:t>
      </w:r>
      <w:r w:rsidRPr="00677592">
        <w:rPr>
          <w:rFonts w:asciiTheme="minorEastAsia" w:hAnsiTheme="minorEastAsia" w:cs="ＭＳ明朝"/>
          <w:kern w:val="0"/>
          <w:sz w:val="24"/>
          <w:szCs w:val="24"/>
        </w:rPr>
        <w:t xml:space="preserve"> </w:t>
      </w:r>
      <w:r w:rsidRPr="00677592">
        <w:rPr>
          <w:rFonts w:asciiTheme="minorEastAsia" w:hAnsiTheme="minorEastAsia" w:cs="ＭＳ明朝" w:hint="eastAsia"/>
          <w:kern w:val="0"/>
          <w:sz w:val="24"/>
          <w:szCs w:val="24"/>
        </w:rPr>
        <w:t>いじめに対する措置（いじめ事案への対応）</w:t>
      </w:r>
    </w:p>
    <w:p w14:paraId="486C12A9" w14:textId="77777777" w:rsidR="00677592" w:rsidRPr="00707AAB" w:rsidRDefault="00677592" w:rsidP="00677592">
      <w:pPr>
        <w:autoSpaceDE w:val="0"/>
        <w:autoSpaceDN w:val="0"/>
        <w:adjustRightInd w:val="0"/>
        <w:ind w:leftChars="202" w:left="664" w:hangingChars="100" w:hanging="240"/>
        <w:jc w:val="left"/>
        <w:rPr>
          <w:rFonts w:asciiTheme="minorEastAsia" w:hAnsiTheme="minorEastAsia" w:cs="ＭＳ明朝"/>
          <w:kern w:val="0"/>
          <w:sz w:val="24"/>
          <w:szCs w:val="24"/>
        </w:rPr>
      </w:pPr>
      <w:r w:rsidRPr="00677592">
        <w:rPr>
          <w:rFonts w:asciiTheme="minorEastAsia" w:hAnsiTheme="minorEastAsia" w:cs="ＭＳ明朝" w:hint="eastAsia"/>
          <w:kern w:val="0"/>
          <w:sz w:val="24"/>
          <w:szCs w:val="24"/>
        </w:rPr>
        <w:t>ア　いじめを認知した場合</w:t>
      </w:r>
      <w:r w:rsidR="0080401D" w:rsidRPr="003F1CA6">
        <w:rPr>
          <w:rFonts w:asciiTheme="minorEastAsia" w:hAnsiTheme="minorEastAsia" w:cs="ＭＳ明朝" w:hint="eastAsia"/>
          <w:kern w:val="0"/>
          <w:sz w:val="24"/>
          <w:szCs w:val="24"/>
        </w:rPr>
        <w:t>及び</w:t>
      </w:r>
      <w:r w:rsidRPr="00677592">
        <w:rPr>
          <w:rFonts w:asciiTheme="minorEastAsia" w:hAnsiTheme="minorEastAsia" w:cs="ＭＳ明朝" w:hint="eastAsia"/>
          <w:kern w:val="0"/>
          <w:sz w:val="24"/>
          <w:szCs w:val="24"/>
        </w:rPr>
        <w:t>いじめの疑いがあると</w:t>
      </w:r>
      <w:r w:rsidR="007541EC">
        <w:rPr>
          <w:rFonts w:asciiTheme="minorEastAsia" w:hAnsiTheme="minorEastAsia" w:cs="ＭＳ明朝" w:hint="eastAsia"/>
          <w:kern w:val="0"/>
          <w:sz w:val="24"/>
          <w:szCs w:val="24"/>
        </w:rPr>
        <w:t>、</w:t>
      </w:r>
      <w:r w:rsidR="00DA641E">
        <w:rPr>
          <w:rFonts w:asciiTheme="minorEastAsia" w:hAnsiTheme="minorEastAsia" w:cs="ＭＳ明朝" w:hint="eastAsia"/>
          <w:kern w:val="0"/>
          <w:sz w:val="24"/>
          <w:szCs w:val="24"/>
        </w:rPr>
        <w:t>児童</w:t>
      </w:r>
      <w:r w:rsidR="007541EC">
        <w:rPr>
          <w:rFonts w:asciiTheme="minorEastAsia" w:hAnsiTheme="minorEastAsia" w:cs="ＭＳ明朝" w:hint="eastAsia"/>
          <w:kern w:val="0"/>
          <w:sz w:val="24"/>
          <w:szCs w:val="24"/>
        </w:rPr>
        <w:t>又は</w:t>
      </w:r>
      <w:r w:rsidR="00DC2DEF">
        <w:rPr>
          <w:rFonts w:asciiTheme="minorEastAsia" w:hAnsiTheme="minorEastAsia" w:cs="ＭＳ明朝" w:hint="eastAsia"/>
          <w:kern w:val="0"/>
          <w:sz w:val="24"/>
          <w:szCs w:val="24"/>
        </w:rPr>
        <w:t>保護者や家庭、</w:t>
      </w:r>
      <w:r w:rsidRPr="00677592">
        <w:rPr>
          <w:rFonts w:asciiTheme="minorEastAsia" w:hAnsiTheme="minorEastAsia" w:cs="ＭＳ明朝" w:hint="eastAsia"/>
          <w:kern w:val="0"/>
          <w:sz w:val="24"/>
          <w:szCs w:val="24"/>
        </w:rPr>
        <w:t>地域</w:t>
      </w:r>
      <w:r w:rsidR="00DC2DEF">
        <w:rPr>
          <w:rFonts w:asciiTheme="minorEastAsia" w:hAnsiTheme="minorEastAsia" w:cs="ＭＳ明朝" w:hint="eastAsia"/>
          <w:kern w:val="0"/>
          <w:sz w:val="24"/>
          <w:szCs w:val="24"/>
        </w:rPr>
        <w:t>社会</w:t>
      </w:r>
      <w:r w:rsidRPr="00677592">
        <w:rPr>
          <w:rFonts w:asciiTheme="minorEastAsia" w:hAnsiTheme="minorEastAsia" w:cs="ＭＳ明朝" w:hint="eastAsia"/>
          <w:kern w:val="0"/>
          <w:sz w:val="24"/>
          <w:szCs w:val="24"/>
        </w:rPr>
        <w:t>か</w:t>
      </w:r>
      <w:r w:rsidRPr="00707AAB">
        <w:rPr>
          <w:rFonts w:asciiTheme="minorEastAsia" w:hAnsiTheme="minorEastAsia" w:cs="ＭＳ明朝" w:hint="eastAsia"/>
          <w:kern w:val="0"/>
          <w:sz w:val="24"/>
          <w:szCs w:val="24"/>
        </w:rPr>
        <w:t>らの情報提供があった場合は、正確な事実の把握に努め、問題の解消にむけた指導・支援のため「対策委員会」を緊急に召集し、いじめの事実があった場合は、その内容</w:t>
      </w:r>
      <w:r w:rsidR="00140CD8" w:rsidRPr="00707AAB">
        <w:rPr>
          <w:rFonts w:asciiTheme="minorEastAsia" w:hAnsiTheme="minorEastAsia" w:cs="ＭＳ明朝" w:hint="eastAsia"/>
          <w:kern w:val="0"/>
          <w:sz w:val="24"/>
          <w:szCs w:val="24"/>
        </w:rPr>
        <w:t>及び</w:t>
      </w:r>
      <w:r w:rsidRPr="00707AAB">
        <w:rPr>
          <w:rFonts w:asciiTheme="minorEastAsia" w:hAnsiTheme="minorEastAsia" w:cs="ＭＳ明朝" w:hint="eastAsia"/>
          <w:kern w:val="0"/>
          <w:sz w:val="24"/>
          <w:szCs w:val="24"/>
        </w:rPr>
        <w:t>対策等を教育委員会に報告する。</w:t>
      </w:r>
      <w:r w:rsidR="00F11108" w:rsidRPr="00707AAB">
        <w:rPr>
          <w:rFonts w:asciiTheme="minorEastAsia" w:hAnsiTheme="minorEastAsia" w:cs="ＭＳ明朝" w:hint="eastAsia"/>
          <w:kern w:val="0"/>
          <w:sz w:val="24"/>
          <w:szCs w:val="24"/>
        </w:rPr>
        <w:t xml:space="preserve">　</w:t>
      </w:r>
    </w:p>
    <w:p w14:paraId="7514C59E" w14:textId="77777777" w:rsidR="00A85DC9" w:rsidRPr="00707AAB" w:rsidRDefault="00A85DC9" w:rsidP="00B61DFF">
      <w:pPr>
        <w:autoSpaceDE w:val="0"/>
        <w:autoSpaceDN w:val="0"/>
        <w:adjustRightInd w:val="0"/>
        <w:ind w:leftChars="202" w:left="664" w:hangingChars="100" w:hanging="24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イ　いじめを認知した場</w:t>
      </w:r>
      <w:r w:rsidR="00DA641E">
        <w:rPr>
          <w:rFonts w:asciiTheme="minorEastAsia" w:hAnsiTheme="minorEastAsia" w:cs="ＭＳ明朝" w:hint="eastAsia"/>
          <w:kern w:val="0"/>
          <w:sz w:val="24"/>
          <w:szCs w:val="24"/>
        </w:rPr>
        <w:t>合は、加害者に対して、いじめの非に気付かせ、被害児童</w:t>
      </w:r>
      <w:r w:rsidRPr="00707AAB">
        <w:rPr>
          <w:rFonts w:asciiTheme="minorEastAsia" w:hAnsiTheme="minorEastAsia" w:cs="ＭＳ明朝" w:hint="eastAsia"/>
          <w:kern w:val="0"/>
          <w:sz w:val="24"/>
          <w:szCs w:val="24"/>
        </w:rPr>
        <w:t>への謝罪の気持ちを醸成させるよう、個別に指導を行う。</w:t>
      </w:r>
    </w:p>
    <w:p w14:paraId="38EE31A4" w14:textId="77777777" w:rsidR="00A85DC9" w:rsidRPr="00707AAB" w:rsidRDefault="00A85DC9" w:rsidP="003F1CA6">
      <w:pPr>
        <w:autoSpaceDE w:val="0"/>
        <w:autoSpaceDN w:val="0"/>
        <w:adjustRightInd w:val="0"/>
        <w:ind w:leftChars="202" w:left="664" w:hangingChars="100" w:hanging="24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ウ　事案への対応については、迅速かつ効果的に対応する。</w:t>
      </w:r>
    </w:p>
    <w:p w14:paraId="24F32224" w14:textId="77777777" w:rsidR="00677592" w:rsidRPr="00707AAB" w:rsidRDefault="00A85DC9" w:rsidP="003F1CA6">
      <w:pPr>
        <w:autoSpaceDE w:val="0"/>
        <w:autoSpaceDN w:val="0"/>
        <w:adjustRightInd w:val="0"/>
        <w:ind w:leftChars="202" w:left="664" w:hangingChars="100" w:hanging="24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エ</w:t>
      </w:r>
      <w:r w:rsidR="00677592" w:rsidRPr="00707AAB">
        <w:rPr>
          <w:rFonts w:asciiTheme="minorEastAsia" w:hAnsiTheme="minorEastAsia" w:cs="ＭＳ明朝" w:hint="eastAsia"/>
          <w:kern w:val="0"/>
          <w:sz w:val="24"/>
          <w:szCs w:val="24"/>
        </w:rPr>
        <w:t xml:space="preserve">　問題が解消したと判断した場合も、</w:t>
      </w:r>
      <w:r w:rsidR="003E7435" w:rsidRPr="00707AAB">
        <w:rPr>
          <w:rFonts w:asciiTheme="minorEastAsia" w:hAnsiTheme="minorEastAsia" w:cs="ＭＳ明朝" w:hint="eastAsia"/>
          <w:kern w:val="0"/>
          <w:sz w:val="24"/>
          <w:szCs w:val="24"/>
        </w:rPr>
        <w:t>いじめが再発する可能性が十分にあり</w:t>
      </w:r>
      <w:r w:rsidR="00EE7185" w:rsidRPr="00707AAB">
        <w:rPr>
          <w:rFonts w:asciiTheme="minorEastAsia" w:hAnsiTheme="minorEastAsia" w:cs="ＭＳ明朝" w:hint="eastAsia"/>
          <w:kern w:val="0"/>
          <w:sz w:val="24"/>
          <w:szCs w:val="24"/>
        </w:rPr>
        <w:t>得</w:t>
      </w:r>
      <w:r w:rsidR="003E7435" w:rsidRPr="00707AAB">
        <w:rPr>
          <w:rFonts w:asciiTheme="minorEastAsia" w:hAnsiTheme="minorEastAsia" w:cs="ＭＳ明朝" w:hint="eastAsia"/>
          <w:kern w:val="0"/>
          <w:sz w:val="24"/>
          <w:szCs w:val="24"/>
        </w:rPr>
        <w:t>ることを</w:t>
      </w:r>
      <w:r w:rsidR="00EE7185" w:rsidRPr="00707AAB">
        <w:rPr>
          <w:rFonts w:asciiTheme="minorEastAsia" w:hAnsiTheme="minorEastAsia" w:cs="ＭＳ明朝" w:hint="eastAsia"/>
          <w:kern w:val="0"/>
          <w:sz w:val="24"/>
          <w:szCs w:val="24"/>
        </w:rPr>
        <w:t>踏まえ、</w:t>
      </w:r>
      <w:r w:rsidR="00677592" w:rsidRPr="00707AAB">
        <w:rPr>
          <w:rFonts w:asciiTheme="minorEastAsia" w:hAnsiTheme="minorEastAsia" w:cs="ＭＳ明朝" w:hint="eastAsia"/>
          <w:kern w:val="0"/>
          <w:sz w:val="24"/>
          <w:szCs w:val="24"/>
        </w:rPr>
        <w:t>関係した</w:t>
      </w:r>
      <w:r w:rsidR="00DA641E">
        <w:rPr>
          <w:rFonts w:asciiTheme="minorEastAsia" w:hAnsiTheme="minorEastAsia" w:cs="ＭＳ明朝" w:hint="eastAsia"/>
          <w:kern w:val="0"/>
          <w:sz w:val="24"/>
          <w:szCs w:val="24"/>
        </w:rPr>
        <w:t>児童</w:t>
      </w:r>
      <w:r w:rsidR="00677592" w:rsidRPr="00707AAB">
        <w:rPr>
          <w:rFonts w:asciiTheme="minorEastAsia" w:hAnsiTheme="minorEastAsia" w:cs="ＭＳ明朝" w:hint="eastAsia"/>
          <w:kern w:val="0"/>
          <w:sz w:val="24"/>
          <w:szCs w:val="24"/>
        </w:rPr>
        <w:t>たちのその後の様子を</w:t>
      </w:r>
      <w:r w:rsidR="00EE7185" w:rsidRPr="00707AAB">
        <w:rPr>
          <w:rFonts w:asciiTheme="minorEastAsia" w:hAnsiTheme="minorEastAsia" w:cs="ＭＳ明朝" w:hint="eastAsia"/>
          <w:kern w:val="0"/>
          <w:sz w:val="24"/>
          <w:szCs w:val="24"/>
        </w:rPr>
        <w:t>注意深く観察する</w:t>
      </w:r>
      <w:r w:rsidR="00677592" w:rsidRPr="00707AAB">
        <w:rPr>
          <w:rFonts w:asciiTheme="minorEastAsia" w:hAnsiTheme="minorEastAsia" w:cs="ＭＳ明朝" w:hint="eastAsia"/>
          <w:kern w:val="0"/>
          <w:sz w:val="24"/>
          <w:szCs w:val="24"/>
        </w:rPr>
        <w:t>。</w:t>
      </w:r>
    </w:p>
    <w:p w14:paraId="1E719672" w14:textId="77777777" w:rsidR="00677592" w:rsidRPr="00707AAB" w:rsidRDefault="00677592" w:rsidP="003F1CA6">
      <w:pPr>
        <w:autoSpaceDE w:val="0"/>
        <w:autoSpaceDN w:val="0"/>
        <w:adjustRightInd w:val="0"/>
        <w:ind w:leftChars="202" w:left="664" w:hangingChars="100" w:hanging="240"/>
        <w:jc w:val="left"/>
        <w:rPr>
          <w:rFonts w:asciiTheme="minorEastAsia" w:hAnsiTheme="minorEastAsia" w:cs="ＭＳ明朝"/>
          <w:kern w:val="0"/>
          <w:sz w:val="24"/>
          <w:szCs w:val="24"/>
        </w:rPr>
      </w:pPr>
    </w:p>
    <w:p w14:paraId="06A56551" w14:textId="77777777" w:rsidR="00677592" w:rsidRPr="00707AAB" w:rsidRDefault="00677592" w:rsidP="00677592">
      <w:pPr>
        <w:widowControl/>
        <w:jc w:val="left"/>
        <w:rPr>
          <w:rFonts w:asciiTheme="minorEastAsia" w:hAnsiTheme="minorEastAsia" w:cs="ＭＳゴシック"/>
          <w:b/>
          <w:kern w:val="0"/>
          <w:sz w:val="24"/>
          <w:szCs w:val="24"/>
        </w:rPr>
      </w:pPr>
      <w:r w:rsidRPr="00707AAB">
        <w:rPr>
          <w:rFonts w:asciiTheme="minorEastAsia" w:hAnsiTheme="minorEastAsia" w:cs="ＭＳゴシック" w:hint="eastAsia"/>
          <w:b/>
          <w:kern w:val="0"/>
          <w:sz w:val="24"/>
          <w:szCs w:val="24"/>
        </w:rPr>
        <w:t>４</w:t>
      </w:r>
      <w:r w:rsidRPr="00707AAB">
        <w:rPr>
          <w:rFonts w:asciiTheme="minorEastAsia" w:hAnsiTheme="minorEastAsia" w:cs="ＭＳゴシック"/>
          <w:b/>
          <w:kern w:val="0"/>
          <w:sz w:val="24"/>
          <w:szCs w:val="24"/>
        </w:rPr>
        <w:t xml:space="preserve"> </w:t>
      </w:r>
      <w:r w:rsidRPr="00707AAB">
        <w:rPr>
          <w:rFonts w:asciiTheme="minorEastAsia" w:hAnsiTheme="minorEastAsia" w:cs="ＭＳゴシック" w:hint="eastAsia"/>
          <w:b/>
          <w:kern w:val="0"/>
          <w:sz w:val="24"/>
          <w:szCs w:val="24"/>
        </w:rPr>
        <w:t>本方針による取組</w:t>
      </w:r>
    </w:p>
    <w:p w14:paraId="122C75FF" w14:textId="77777777" w:rsidR="00677592" w:rsidRPr="00707AA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ゴシック" w:hint="eastAsia"/>
          <w:kern w:val="0"/>
          <w:sz w:val="24"/>
          <w:szCs w:val="24"/>
        </w:rPr>
        <w:t>（１）</w:t>
      </w:r>
      <w:r w:rsidRPr="00707AAB">
        <w:rPr>
          <w:rFonts w:asciiTheme="minorEastAsia" w:hAnsiTheme="minorEastAsia" w:cs="ＭＳゴシック"/>
          <w:kern w:val="0"/>
          <w:sz w:val="24"/>
          <w:szCs w:val="24"/>
        </w:rPr>
        <w:t xml:space="preserve"> </w:t>
      </w:r>
      <w:r w:rsidRPr="00707AAB">
        <w:rPr>
          <w:rFonts w:asciiTheme="minorEastAsia" w:hAnsiTheme="minorEastAsia" w:cs="ＭＳ明朝" w:hint="eastAsia"/>
          <w:kern w:val="0"/>
          <w:sz w:val="24"/>
          <w:szCs w:val="24"/>
        </w:rPr>
        <w:t>いじめの未然防止に取り組むとともに、いじめの早期発見、早期対応及び継続した見守りに努める。</w:t>
      </w:r>
    </w:p>
    <w:p w14:paraId="4EB77980" w14:textId="77777777" w:rsidR="00677592" w:rsidRPr="00707AA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（２）</w:t>
      </w:r>
      <w:r w:rsidRPr="00707AAB">
        <w:rPr>
          <w:rFonts w:asciiTheme="minorEastAsia" w:hAnsiTheme="minorEastAsia" w:cs="ＭＳ明朝"/>
          <w:kern w:val="0"/>
          <w:sz w:val="24"/>
          <w:szCs w:val="24"/>
        </w:rPr>
        <w:t xml:space="preserve"> </w:t>
      </w:r>
      <w:r w:rsidRPr="00707AAB">
        <w:rPr>
          <w:rFonts w:asciiTheme="minorEastAsia" w:hAnsiTheme="minorEastAsia" w:cs="ＭＳ明朝" w:hint="eastAsia"/>
          <w:kern w:val="0"/>
          <w:sz w:val="24"/>
          <w:szCs w:val="24"/>
        </w:rPr>
        <w:t>いじめを認知した又はいじめの疑いがあるとの情報提供があった場合は、速やかに事態を把握し対応に当たるとともに、いじめを認知した場合は、事実関係を教育委員会に報告し、保護者や家庭、地域社会と連携して解決に当たる。必要に応じて関係機関等とも連携して解決に当たる。</w:t>
      </w:r>
    </w:p>
    <w:p w14:paraId="6FBCF060" w14:textId="77777777" w:rsidR="00677592" w:rsidRPr="00707AA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（３）</w:t>
      </w:r>
      <w:r w:rsidRPr="00707AAB">
        <w:rPr>
          <w:rFonts w:asciiTheme="minorEastAsia" w:hAnsiTheme="minorEastAsia" w:cs="ＭＳ明朝"/>
          <w:kern w:val="0"/>
          <w:sz w:val="24"/>
          <w:szCs w:val="24"/>
        </w:rPr>
        <w:t xml:space="preserve"> </w:t>
      </w:r>
      <w:r w:rsidRPr="00707AAB">
        <w:rPr>
          <w:rFonts w:asciiTheme="minorEastAsia" w:hAnsiTheme="minorEastAsia" w:cs="ＭＳ明朝" w:hint="eastAsia"/>
          <w:kern w:val="0"/>
          <w:sz w:val="24"/>
          <w:szCs w:val="24"/>
        </w:rPr>
        <w:t>保護者や家庭、地域社会に対して、個人情報の取り扱いに十分配慮し、必要に応じていじめの現状及び対策に関する情報を提供する。</w:t>
      </w:r>
    </w:p>
    <w:p w14:paraId="3E5E7AA7" w14:textId="77777777" w:rsidR="00677592" w:rsidRPr="00707AAB" w:rsidRDefault="00677592" w:rsidP="00677592">
      <w:pPr>
        <w:autoSpaceDE w:val="0"/>
        <w:autoSpaceDN w:val="0"/>
        <w:adjustRightInd w:val="0"/>
        <w:jc w:val="left"/>
        <w:rPr>
          <w:rFonts w:asciiTheme="minorEastAsia" w:hAnsiTheme="minorEastAsia" w:cs="ＭＳゴシック"/>
          <w:b/>
          <w:kern w:val="0"/>
          <w:sz w:val="24"/>
          <w:szCs w:val="24"/>
        </w:rPr>
      </w:pPr>
    </w:p>
    <w:p w14:paraId="4994222C" w14:textId="77777777" w:rsidR="00677592" w:rsidRPr="00707AAB" w:rsidRDefault="00677592" w:rsidP="00677592">
      <w:pPr>
        <w:autoSpaceDE w:val="0"/>
        <w:autoSpaceDN w:val="0"/>
        <w:adjustRightInd w:val="0"/>
        <w:jc w:val="left"/>
        <w:rPr>
          <w:rFonts w:asciiTheme="minorEastAsia" w:hAnsiTheme="minorEastAsia" w:cs="ＭＳゴシック"/>
          <w:b/>
          <w:kern w:val="0"/>
          <w:sz w:val="24"/>
          <w:szCs w:val="24"/>
        </w:rPr>
      </w:pPr>
      <w:r w:rsidRPr="00707AAB">
        <w:rPr>
          <w:rFonts w:asciiTheme="minorEastAsia" w:hAnsiTheme="minorEastAsia" w:cs="ＭＳゴシック" w:hint="eastAsia"/>
          <w:b/>
          <w:kern w:val="0"/>
          <w:sz w:val="24"/>
          <w:szCs w:val="24"/>
        </w:rPr>
        <w:t>５</w:t>
      </w:r>
      <w:r w:rsidRPr="00707AAB">
        <w:rPr>
          <w:rFonts w:asciiTheme="minorEastAsia" w:hAnsiTheme="minorEastAsia" w:cs="ＭＳゴシック"/>
          <w:b/>
          <w:kern w:val="0"/>
          <w:sz w:val="24"/>
          <w:szCs w:val="24"/>
        </w:rPr>
        <w:t xml:space="preserve"> </w:t>
      </w:r>
      <w:r w:rsidRPr="00707AAB">
        <w:rPr>
          <w:rFonts w:asciiTheme="minorEastAsia" w:hAnsiTheme="minorEastAsia" w:cs="ＭＳゴシック" w:hint="eastAsia"/>
          <w:b/>
          <w:kern w:val="0"/>
          <w:sz w:val="24"/>
          <w:szCs w:val="24"/>
        </w:rPr>
        <w:t>重大事態への対応</w:t>
      </w:r>
    </w:p>
    <w:p w14:paraId="52EFD317" w14:textId="77777777" w:rsidR="00677592" w:rsidRPr="00707AA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（１）</w:t>
      </w:r>
      <w:r w:rsidRPr="00707AAB">
        <w:rPr>
          <w:rFonts w:asciiTheme="minorEastAsia" w:hAnsiTheme="minorEastAsia" w:cs="ＭＳ明朝"/>
          <w:kern w:val="0"/>
          <w:sz w:val="24"/>
          <w:szCs w:val="24"/>
        </w:rPr>
        <w:t xml:space="preserve"> </w:t>
      </w:r>
      <w:r w:rsidRPr="00707AAB">
        <w:rPr>
          <w:rFonts w:asciiTheme="minorEastAsia" w:hAnsiTheme="minorEastAsia" w:cs="ＭＳ明朝" w:hint="eastAsia"/>
          <w:kern w:val="0"/>
          <w:sz w:val="24"/>
          <w:szCs w:val="24"/>
        </w:rPr>
        <w:t>重大事態が発生した場合は、速やかに教育委員会を通じて市長に報告し、対応する。</w:t>
      </w:r>
    </w:p>
    <w:p w14:paraId="558202C7" w14:textId="77777777" w:rsidR="00EE7185" w:rsidRPr="00707AA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（２）</w:t>
      </w:r>
      <w:r w:rsidR="009D6AAA">
        <w:rPr>
          <w:rFonts w:asciiTheme="minorEastAsia" w:hAnsiTheme="minorEastAsia" w:cs="ＭＳ明朝" w:hint="eastAsia"/>
          <w:kern w:val="0"/>
          <w:sz w:val="24"/>
          <w:szCs w:val="24"/>
        </w:rPr>
        <w:t xml:space="preserve"> </w:t>
      </w:r>
      <w:r w:rsidRPr="00707AAB">
        <w:rPr>
          <w:rFonts w:asciiTheme="minorEastAsia" w:hAnsiTheme="minorEastAsia" w:cs="ＭＳ明朝" w:hint="eastAsia"/>
          <w:kern w:val="0"/>
          <w:sz w:val="24"/>
          <w:szCs w:val="24"/>
        </w:rPr>
        <w:t>調査結果については、被害</w:t>
      </w:r>
      <w:r w:rsidR="00A85DC9" w:rsidRPr="00707AAB">
        <w:rPr>
          <w:rFonts w:asciiTheme="minorEastAsia" w:hAnsiTheme="minorEastAsia" w:cs="ＭＳ明朝" w:hint="eastAsia"/>
          <w:kern w:val="0"/>
          <w:sz w:val="24"/>
          <w:szCs w:val="24"/>
        </w:rPr>
        <w:t>を受けた</w:t>
      </w:r>
      <w:r w:rsidR="00DA641E">
        <w:rPr>
          <w:rFonts w:asciiTheme="minorEastAsia" w:hAnsiTheme="minorEastAsia" w:cs="ＭＳ明朝" w:hint="eastAsia"/>
          <w:kern w:val="0"/>
          <w:sz w:val="24"/>
          <w:szCs w:val="24"/>
        </w:rPr>
        <w:t>児童</w:t>
      </w:r>
      <w:r w:rsidRPr="00707AAB">
        <w:rPr>
          <w:rFonts w:asciiTheme="minorEastAsia" w:hAnsiTheme="minorEastAsia" w:cs="ＭＳ明朝" w:hint="eastAsia"/>
          <w:kern w:val="0"/>
          <w:sz w:val="24"/>
          <w:szCs w:val="24"/>
        </w:rPr>
        <w:t>及び保護者</w:t>
      </w:r>
      <w:r w:rsidR="00DC2DEF">
        <w:rPr>
          <w:rFonts w:asciiTheme="minorEastAsia" w:hAnsiTheme="minorEastAsia" w:cs="ＭＳ明朝" w:hint="eastAsia"/>
          <w:kern w:val="0"/>
          <w:sz w:val="24"/>
          <w:szCs w:val="24"/>
        </w:rPr>
        <w:t>や家庭</w:t>
      </w:r>
      <w:r w:rsidR="00A85DC9" w:rsidRPr="00707AAB">
        <w:rPr>
          <w:rFonts w:asciiTheme="minorEastAsia" w:hAnsiTheme="minorEastAsia" w:cs="ＭＳ明朝" w:hint="eastAsia"/>
          <w:kern w:val="0"/>
          <w:sz w:val="24"/>
          <w:szCs w:val="24"/>
        </w:rPr>
        <w:t xml:space="preserve">に対して、適切に情報を提供する。　</w:t>
      </w:r>
    </w:p>
    <w:p w14:paraId="77B17BEF" w14:textId="77777777" w:rsidR="00677592" w:rsidRPr="00707AAB" w:rsidRDefault="00677592" w:rsidP="00677592">
      <w:pPr>
        <w:autoSpaceDE w:val="0"/>
        <w:autoSpaceDN w:val="0"/>
        <w:adjustRightInd w:val="0"/>
        <w:jc w:val="left"/>
        <w:rPr>
          <w:rFonts w:asciiTheme="minorEastAsia" w:hAnsiTheme="minorEastAsia" w:cs="ＭＳゴシック"/>
          <w:b/>
          <w:kern w:val="0"/>
          <w:sz w:val="24"/>
          <w:szCs w:val="24"/>
        </w:rPr>
      </w:pPr>
    </w:p>
    <w:p w14:paraId="6EEC7263" w14:textId="77777777" w:rsidR="00677592" w:rsidRPr="00707AAB" w:rsidRDefault="00677592" w:rsidP="00677592">
      <w:pPr>
        <w:autoSpaceDE w:val="0"/>
        <w:autoSpaceDN w:val="0"/>
        <w:adjustRightInd w:val="0"/>
        <w:jc w:val="left"/>
        <w:rPr>
          <w:rFonts w:asciiTheme="minorEastAsia" w:hAnsiTheme="minorEastAsia" w:cs="ＭＳゴシック"/>
          <w:b/>
          <w:kern w:val="0"/>
          <w:sz w:val="24"/>
          <w:szCs w:val="24"/>
        </w:rPr>
      </w:pPr>
      <w:r w:rsidRPr="00707AAB">
        <w:rPr>
          <w:rFonts w:asciiTheme="minorEastAsia" w:hAnsiTheme="minorEastAsia" w:cs="ＭＳゴシック" w:hint="eastAsia"/>
          <w:b/>
          <w:kern w:val="0"/>
          <w:sz w:val="24"/>
          <w:szCs w:val="24"/>
        </w:rPr>
        <w:t>６</w:t>
      </w:r>
      <w:r w:rsidRPr="00707AAB">
        <w:rPr>
          <w:rFonts w:asciiTheme="minorEastAsia" w:hAnsiTheme="minorEastAsia" w:cs="ＭＳゴシック"/>
          <w:b/>
          <w:kern w:val="0"/>
          <w:sz w:val="24"/>
          <w:szCs w:val="24"/>
        </w:rPr>
        <w:t xml:space="preserve"> </w:t>
      </w:r>
      <w:r w:rsidRPr="00707AAB">
        <w:rPr>
          <w:rFonts w:asciiTheme="minorEastAsia" w:hAnsiTheme="minorEastAsia" w:cs="ＭＳゴシック" w:hint="eastAsia"/>
          <w:b/>
          <w:kern w:val="0"/>
          <w:sz w:val="24"/>
          <w:szCs w:val="24"/>
        </w:rPr>
        <w:t>学校の取組に対する検証・見直し</w:t>
      </w:r>
    </w:p>
    <w:p w14:paraId="7FED35D3" w14:textId="77777777" w:rsidR="00677592" w:rsidRPr="00707AA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（１）</w:t>
      </w:r>
      <w:r w:rsidRPr="00707AAB">
        <w:rPr>
          <w:rFonts w:asciiTheme="minorEastAsia" w:hAnsiTheme="minorEastAsia" w:cs="ＭＳ明朝"/>
          <w:kern w:val="0"/>
          <w:sz w:val="24"/>
          <w:szCs w:val="24"/>
        </w:rPr>
        <w:t xml:space="preserve"> </w:t>
      </w:r>
      <w:r w:rsidRPr="00707AAB">
        <w:rPr>
          <w:rFonts w:asciiTheme="minorEastAsia" w:hAnsiTheme="minorEastAsia" w:cs="ＭＳ明朝" w:hint="eastAsia"/>
          <w:kern w:val="0"/>
          <w:sz w:val="24"/>
          <w:szCs w:val="24"/>
        </w:rPr>
        <w:t>本方針に基づく学校の取組については、</w:t>
      </w:r>
      <w:r w:rsidR="001E2060" w:rsidRPr="00707AAB">
        <w:rPr>
          <w:rFonts w:asciiTheme="minorEastAsia" w:hAnsiTheme="minorEastAsia" w:cs="ＭＳ明朝" w:hint="eastAsia"/>
          <w:kern w:val="0"/>
          <w:sz w:val="24"/>
          <w:szCs w:val="24"/>
        </w:rPr>
        <w:t>PDCA</w:t>
      </w:r>
      <w:r w:rsidRPr="00707AAB">
        <w:rPr>
          <w:rFonts w:asciiTheme="minorEastAsia" w:hAnsiTheme="minorEastAsia" w:cs="ＭＳ明朝" w:hint="eastAsia"/>
          <w:kern w:val="0"/>
          <w:sz w:val="24"/>
          <w:szCs w:val="24"/>
        </w:rPr>
        <w:t>サイクル（</w:t>
      </w:r>
      <w:r w:rsidR="001E2060" w:rsidRPr="00707AAB">
        <w:rPr>
          <w:rFonts w:asciiTheme="minorEastAsia" w:hAnsiTheme="minorEastAsia" w:cs="ＭＳ明朝" w:hint="eastAsia"/>
          <w:kern w:val="0"/>
          <w:sz w:val="24"/>
          <w:szCs w:val="24"/>
        </w:rPr>
        <w:t>Plan</w:t>
      </w:r>
      <w:r w:rsidRPr="00707AAB">
        <w:rPr>
          <w:rFonts w:asciiTheme="minorEastAsia" w:hAnsiTheme="minorEastAsia" w:cs="ＭＳ明朝" w:hint="eastAsia"/>
          <w:kern w:val="0"/>
          <w:sz w:val="24"/>
          <w:szCs w:val="24"/>
        </w:rPr>
        <w:t>→</w:t>
      </w:r>
      <w:r w:rsidR="001E2060" w:rsidRPr="00707AAB">
        <w:rPr>
          <w:rFonts w:asciiTheme="minorEastAsia" w:hAnsiTheme="minorEastAsia" w:cs="ＭＳ明朝" w:hint="eastAsia"/>
          <w:kern w:val="0"/>
          <w:sz w:val="24"/>
          <w:szCs w:val="24"/>
        </w:rPr>
        <w:t>Do</w:t>
      </w:r>
      <w:r w:rsidRPr="00707AAB">
        <w:rPr>
          <w:rFonts w:asciiTheme="minorEastAsia" w:hAnsiTheme="minorEastAsia" w:cs="ＭＳ明朝" w:hint="eastAsia"/>
          <w:kern w:val="0"/>
          <w:sz w:val="24"/>
          <w:szCs w:val="24"/>
        </w:rPr>
        <w:t>→</w:t>
      </w:r>
      <w:r w:rsidR="001E2060" w:rsidRPr="00707AAB">
        <w:rPr>
          <w:rFonts w:asciiTheme="minorEastAsia" w:hAnsiTheme="minorEastAsia" w:cs="ＭＳ明朝" w:hint="eastAsia"/>
          <w:kern w:val="0"/>
          <w:sz w:val="24"/>
          <w:szCs w:val="24"/>
        </w:rPr>
        <w:t>Check</w:t>
      </w:r>
      <w:r w:rsidRPr="00707AAB">
        <w:rPr>
          <w:rFonts w:asciiTheme="minorEastAsia" w:hAnsiTheme="minorEastAsia" w:cs="ＭＳ明朝" w:hint="eastAsia"/>
          <w:kern w:val="0"/>
          <w:sz w:val="24"/>
          <w:szCs w:val="24"/>
        </w:rPr>
        <w:t>→</w:t>
      </w:r>
      <w:r w:rsidR="001E2060" w:rsidRPr="00707AAB">
        <w:rPr>
          <w:rFonts w:asciiTheme="minorEastAsia" w:hAnsiTheme="minorEastAsia" w:cs="ＭＳ明朝" w:hint="eastAsia"/>
          <w:kern w:val="0"/>
          <w:sz w:val="24"/>
          <w:szCs w:val="24"/>
        </w:rPr>
        <w:t>Action</w:t>
      </w:r>
      <w:r w:rsidRPr="00707AAB">
        <w:rPr>
          <w:rFonts w:asciiTheme="minorEastAsia" w:hAnsiTheme="minorEastAsia" w:cs="ＭＳ明朝" w:hint="eastAsia"/>
          <w:kern w:val="0"/>
          <w:sz w:val="24"/>
          <w:szCs w:val="24"/>
        </w:rPr>
        <w:t>）で見直し、実効性のある取組となるように努める。</w:t>
      </w:r>
    </w:p>
    <w:p w14:paraId="4A36D537" w14:textId="77777777" w:rsidR="00677592" w:rsidRPr="00707AA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（２）</w:t>
      </w:r>
      <w:r w:rsidRPr="00707AAB">
        <w:rPr>
          <w:rFonts w:asciiTheme="minorEastAsia" w:hAnsiTheme="minorEastAsia" w:cs="ＭＳ明朝"/>
          <w:kern w:val="0"/>
          <w:sz w:val="24"/>
          <w:szCs w:val="24"/>
        </w:rPr>
        <w:t xml:space="preserve"> </w:t>
      </w:r>
      <w:r w:rsidRPr="00707AAB">
        <w:rPr>
          <w:rFonts w:asciiTheme="minorEastAsia" w:hAnsiTheme="minorEastAsia" w:cs="ＭＳ明朝" w:hint="eastAsia"/>
          <w:kern w:val="0"/>
          <w:sz w:val="24"/>
          <w:szCs w:val="24"/>
        </w:rPr>
        <w:t>いじめに関する項目を盛り込んだ教職員による取組評価及び保護者への</w:t>
      </w:r>
      <w:r w:rsidR="0080401D" w:rsidRPr="00707AAB">
        <w:rPr>
          <w:rFonts w:asciiTheme="minorEastAsia" w:hAnsiTheme="minorEastAsia" w:cs="ＭＳ明朝" w:hint="eastAsia"/>
          <w:kern w:val="0"/>
          <w:sz w:val="24"/>
          <w:szCs w:val="24"/>
        </w:rPr>
        <w:t>「</w:t>
      </w:r>
      <w:r w:rsidRPr="00707AAB">
        <w:rPr>
          <w:rFonts w:asciiTheme="minorEastAsia" w:hAnsiTheme="minorEastAsia" w:cs="ＭＳ明朝" w:hint="eastAsia"/>
          <w:kern w:val="0"/>
          <w:sz w:val="24"/>
          <w:szCs w:val="24"/>
        </w:rPr>
        <w:t>学校評価アンケート</w:t>
      </w:r>
      <w:r w:rsidR="0080401D" w:rsidRPr="00707AAB">
        <w:rPr>
          <w:rFonts w:asciiTheme="minorEastAsia" w:hAnsiTheme="minorEastAsia" w:cs="ＭＳ明朝" w:hint="eastAsia"/>
          <w:kern w:val="0"/>
          <w:sz w:val="24"/>
          <w:szCs w:val="24"/>
        </w:rPr>
        <w:t>」</w:t>
      </w:r>
      <w:r w:rsidRPr="00707AAB">
        <w:rPr>
          <w:rFonts w:asciiTheme="minorEastAsia" w:hAnsiTheme="minorEastAsia" w:cs="ＭＳ明朝" w:hint="eastAsia"/>
          <w:kern w:val="0"/>
          <w:sz w:val="24"/>
          <w:szCs w:val="24"/>
        </w:rPr>
        <w:t>を実施し、「対策委員会」でいじめに関する取組の検証を行う。</w:t>
      </w:r>
    </w:p>
    <w:p w14:paraId="349E78AC" w14:textId="77777777" w:rsidR="00A85DC9" w:rsidRPr="00DC2DEF" w:rsidRDefault="00A85DC9" w:rsidP="00677592">
      <w:pPr>
        <w:autoSpaceDE w:val="0"/>
        <w:autoSpaceDN w:val="0"/>
        <w:adjustRightInd w:val="0"/>
        <w:jc w:val="left"/>
        <w:rPr>
          <w:rFonts w:asciiTheme="minorEastAsia" w:hAnsiTheme="minorEastAsia" w:cs="ＭＳゴシック"/>
          <w:b/>
          <w:kern w:val="0"/>
          <w:sz w:val="24"/>
          <w:szCs w:val="24"/>
        </w:rPr>
      </w:pPr>
    </w:p>
    <w:p w14:paraId="3E882238" w14:textId="77777777" w:rsidR="00677592" w:rsidRPr="00707AAB" w:rsidRDefault="00677592" w:rsidP="00677592">
      <w:pPr>
        <w:autoSpaceDE w:val="0"/>
        <w:autoSpaceDN w:val="0"/>
        <w:adjustRightInd w:val="0"/>
        <w:jc w:val="left"/>
        <w:rPr>
          <w:rFonts w:asciiTheme="minorEastAsia" w:hAnsiTheme="minorEastAsia" w:cs="ＭＳゴシック"/>
          <w:b/>
          <w:kern w:val="0"/>
          <w:sz w:val="24"/>
          <w:szCs w:val="24"/>
        </w:rPr>
      </w:pPr>
      <w:r w:rsidRPr="00707AAB">
        <w:rPr>
          <w:rFonts w:asciiTheme="minorEastAsia" w:hAnsiTheme="minorEastAsia" w:cs="ＭＳゴシック" w:hint="eastAsia"/>
          <w:b/>
          <w:kern w:val="0"/>
          <w:sz w:val="24"/>
          <w:szCs w:val="24"/>
        </w:rPr>
        <w:t>７</w:t>
      </w:r>
      <w:r w:rsidRPr="00707AAB">
        <w:rPr>
          <w:rFonts w:asciiTheme="minorEastAsia" w:hAnsiTheme="minorEastAsia" w:cs="ＭＳゴシック"/>
          <w:b/>
          <w:kern w:val="0"/>
          <w:sz w:val="24"/>
          <w:szCs w:val="24"/>
        </w:rPr>
        <w:t xml:space="preserve"> </w:t>
      </w:r>
      <w:r w:rsidRPr="00707AAB">
        <w:rPr>
          <w:rFonts w:asciiTheme="minorEastAsia" w:hAnsiTheme="minorEastAsia" w:cs="ＭＳゴシック" w:hint="eastAsia"/>
          <w:b/>
          <w:kern w:val="0"/>
          <w:sz w:val="24"/>
          <w:szCs w:val="24"/>
        </w:rPr>
        <w:t>その他</w:t>
      </w:r>
    </w:p>
    <w:p w14:paraId="07959FFB" w14:textId="77777777" w:rsidR="00677592" w:rsidRPr="00707AA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（１）</w:t>
      </w:r>
      <w:r w:rsidRPr="00707AAB">
        <w:rPr>
          <w:rFonts w:asciiTheme="minorEastAsia" w:hAnsiTheme="minorEastAsia" w:cs="ＭＳ明朝"/>
          <w:kern w:val="0"/>
          <w:sz w:val="24"/>
          <w:szCs w:val="24"/>
        </w:rPr>
        <w:t xml:space="preserve"> </w:t>
      </w:r>
      <w:r w:rsidRPr="00707AAB">
        <w:rPr>
          <w:rFonts w:asciiTheme="minorEastAsia" w:hAnsiTheme="minorEastAsia" w:cs="ＭＳ明朝" w:hint="eastAsia"/>
          <w:kern w:val="0"/>
          <w:sz w:val="24"/>
          <w:szCs w:val="24"/>
        </w:rPr>
        <w:t>長久手市現職教育協議会の実施するいじめ防止に関する研修に参加し、</w:t>
      </w:r>
      <w:r w:rsidR="00DA641E">
        <w:rPr>
          <w:rFonts w:asciiTheme="minorEastAsia" w:hAnsiTheme="minorEastAsia" w:cs="ＭＳ明朝" w:hint="eastAsia"/>
          <w:kern w:val="0"/>
          <w:sz w:val="24"/>
          <w:szCs w:val="24"/>
        </w:rPr>
        <w:t>児童</w:t>
      </w:r>
      <w:r w:rsidRPr="00707AAB">
        <w:rPr>
          <w:rFonts w:asciiTheme="minorEastAsia" w:hAnsiTheme="minorEastAsia" w:cs="ＭＳ明朝" w:hint="eastAsia"/>
          <w:kern w:val="0"/>
          <w:sz w:val="24"/>
          <w:szCs w:val="24"/>
        </w:rPr>
        <w:t>に対する理解やいじめ対応に関する教職員の資質向上に努める。</w:t>
      </w:r>
    </w:p>
    <w:p w14:paraId="1227074D" w14:textId="77777777" w:rsidR="00677592" w:rsidRPr="00707AA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（２）</w:t>
      </w:r>
      <w:r w:rsidRPr="00707AAB">
        <w:rPr>
          <w:rFonts w:asciiTheme="minorEastAsia" w:hAnsiTheme="minorEastAsia" w:cs="ＭＳ明朝"/>
          <w:kern w:val="0"/>
          <w:sz w:val="24"/>
          <w:szCs w:val="24"/>
        </w:rPr>
        <w:t xml:space="preserve"> </w:t>
      </w:r>
      <w:r w:rsidRPr="00707AAB">
        <w:rPr>
          <w:rFonts w:asciiTheme="minorEastAsia" w:hAnsiTheme="minorEastAsia" w:cs="ＭＳ明朝" w:hint="eastAsia"/>
          <w:kern w:val="0"/>
          <w:sz w:val="24"/>
          <w:szCs w:val="24"/>
        </w:rPr>
        <w:t>長期休業中の生活について事前、事後指導を行い、休業中のいじめ防止に取り組む。</w:t>
      </w:r>
    </w:p>
    <w:p w14:paraId="7E4FC167" w14:textId="77777777" w:rsidR="0074087B" w:rsidRDefault="00677592" w:rsidP="009D6AAA">
      <w:pPr>
        <w:autoSpaceDE w:val="0"/>
        <w:autoSpaceDN w:val="0"/>
        <w:adjustRightInd w:val="0"/>
        <w:ind w:left="600" w:hangingChars="250" w:hanging="600"/>
        <w:jc w:val="left"/>
        <w:rPr>
          <w:rFonts w:asciiTheme="minorEastAsia" w:hAnsiTheme="minorEastAsia" w:cs="ＭＳ明朝"/>
          <w:kern w:val="0"/>
          <w:sz w:val="24"/>
          <w:szCs w:val="24"/>
        </w:rPr>
      </w:pPr>
      <w:r w:rsidRPr="00707AAB">
        <w:rPr>
          <w:rFonts w:asciiTheme="minorEastAsia" w:hAnsiTheme="minorEastAsia" w:cs="ＭＳ明朝" w:hint="eastAsia"/>
          <w:kern w:val="0"/>
          <w:sz w:val="24"/>
          <w:szCs w:val="24"/>
        </w:rPr>
        <w:t>（３）「情報モラル」に関しての指導を</w:t>
      </w:r>
      <w:r w:rsidR="00DA641E">
        <w:rPr>
          <w:rFonts w:asciiTheme="minorEastAsia" w:hAnsiTheme="minorEastAsia" w:cs="ＭＳ明朝" w:hint="eastAsia"/>
          <w:kern w:val="0"/>
          <w:sz w:val="24"/>
          <w:szCs w:val="24"/>
        </w:rPr>
        <w:t>児童</w:t>
      </w:r>
      <w:r w:rsidR="00140CD8" w:rsidRPr="00707AAB">
        <w:rPr>
          <w:rFonts w:asciiTheme="minorEastAsia" w:hAnsiTheme="minorEastAsia" w:cs="ＭＳ明朝" w:hint="eastAsia"/>
          <w:kern w:val="0"/>
          <w:sz w:val="24"/>
          <w:szCs w:val="24"/>
        </w:rPr>
        <w:t>、</w:t>
      </w:r>
      <w:r w:rsidRPr="00707AAB">
        <w:rPr>
          <w:rFonts w:asciiTheme="minorEastAsia" w:hAnsiTheme="minorEastAsia" w:cs="ＭＳ明朝" w:hint="eastAsia"/>
          <w:kern w:val="0"/>
          <w:sz w:val="24"/>
          <w:szCs w:val="24"/>
        </w:rPr>
        <w:t>保護者や家庭、地域社会に向けて計画し、</w:t>
      </w:r>
      <w:r w:rsidRPr="00707AAB">
        <w:rPr>
          <w:rFonts w:asciiTheme="minorEastAsia" w:hAnsiTheme="minorEastAsia" w:cs="ＭＳ明朝" w:hint="eastAsia"/>
          <w:kern w:val="0"/>
          <w:sz w:val="24"/>
          <w:szCs w:val="24"/>
        </w:rPr>
        <w:lastRenderedPageBreak/>
        <w:t>保護者や家庭、地域社会と連携して取り組む。</w:t>
      </w:r>
    </w:p>
    <w:sectPr w:rsidR="0074087B" w:rsidSect="003F1CA6">
      <w:type w:val="continuous"/>
      <w:pgSz w:w="11906" w:h="16838" w:code="9"/>
      <w:pgMar w:top="1134" w:right="1134" w:bottom="964" w:left="1134" w:header="851" w:footer="567" w:gutter="0"/>
      <w:cols w:space="425"/>
      <w:noEndnote/>
      <w:docGrid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6A44" w14:textId="77777777" w:rsidR="0060015D" w:rsidRDefault="0060015D" w:rsidP="0074087B">
      <w:r>
        <w:separator/>
      </w:r>
    </w:p>
  </w:endnote>
  <w:endnote w:type="continuationSeparator" w:id="0">
    <w:p w14:paraId="6A159D11" w14:textId="77777777" w:rsidR="0060015D" w:rsidRDefault="0060015D" w:rsidP="0074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明朝">
    <w:panose1 w:val="00000000000000000000"/>
    <w:charset w:val="80"/>
    <w:family w:val="auto"/>
    <w:notTrueType/>
    <w:pitch w:val="default"/>
    <w:sig w:usb0="00000001" w:usb1="08070000" w:usb2="00000010" w:usb3="00000000" w:csb0="00020000" w:csb1="00000000"/>
  </w:font>
  <w:font w:name="ＤＦ特太ゴシック体">
    <w:altName w:val="游ゴシック"/>
    <w:charset w:val="80"/>
    <w:family w:val="modern"/>
    <w:pitch w:val="fixed"/>
    <w:sig w:usb0="80000283" w:usb1="2AC76CF8" w:usb2="00000010" w:usb3="00000000" w:csb0="00020001" w:csb1="00000000"/>
  </w:font>
  <w:font w:name="ＭＳ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B819B" w14:textId="77777777" w:rsidR="0060015D" w:rsidRDefault="0060015D" w:rsidP="0074087B">
      <w:r>
        <w:separator/>
      </w:r>
    </w:p>
  </w:footnote>
  <w:footnote w:type="continuationSeparator" w:id="0">
    <w:p w14:paraId="07198ACA" w14:textId="77777777" w:rsidR="0060015D" w:rsidRDefault="0060015D" w:rsidP="0074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92"/>
    <w:rsid w:val="00036434"/>
    <w:rsid w:val="000D742C"/>
    <w:rsid w:val="000E2A69"/>
    <w:rsid w:val="00125325"/>
    <w:rsid w:val="00140CD8"/>
    <w:rsid w:val="00143D96"/>
    <w:rsid w:val="00146A3A"/>
    <w:rsid w:val="001675F1"/>
    <w:rsid w:val="001E2060"/>
    <w:rsid w:val="001F0CB1"/>
    <w:rsid w:val="00231560"/>
    <w:rsid w:val="002B407D"/>
    <w:rsid w:val="002C6D13"/>
    <w:rsid w:val="002D0C6C"/>
    <w:rsid w:val="002D3A1A"/>
    <w:rsid w:val="00320E57"/>
    <w:rsid w:val="00372721"/>
    <w:rsid w:val="003B79BC"/>
    <w:rsid w:val="003E7435"/>
    <w:rsid w:val="003F1CA6"/>
    <w:rsid w:val="004C0DE5"/>
    <w:rsid w:val="004E5C63"/>
    <w:rsid w:val="004F3F13"/>
    <w:rsid w:val="004F6AC1"/>
    <w:rsid w:val="005369AF"/>
    <w:rsid w:val="0060015D"/>
    <w:rsid w:val="006119C5"/>
    <w:rsid w:val="00677592"/>
    <w:rsid w:val="00684F82"/>
    <w:rsid w:val="006B66B4"/>
    <w:rsid w:val="006E0778"/>
    <w:rsid w:val="00707AAB"/>
    <w:rsid w:val="007260C3"/>
    <w:rsid w:val="0074087B"/>
    <w:rsid w:val="007541EC"/>
    <w:rsid w:val="0075623A"/>
    <w:rsid w:val="007F32AA"/>
    <w:rsid w:val="0080401D"/>
    <w:rsid w:val="0083677C"/>
    <w:rsid w:val="008C1868"/>
    <w:rsid w:val="008D2518"/>
    <w:rsid w:val="00952812"/>
    <w:rsid w:val="0099371E"/>
    <w:rsid w:val="009D6AAA"/>
    <w:rsid w:val="009E5D15"/>
    <w:rsid w:val="00A15998"/>
    <w:rsid w:val="00A6248A"/>
    <w:rsid w:val="00A705D2"/>
    <w:rsid w:val="00A80417"/>
    <w:rsid w:val="00A85DC9"/>
    <w:rsid w:val="00A925CD"/>
    <w:rsid w:val="00AB066D"/>
    <w:rsid w:val="00AD0CF2"/>
    <w:rsid w:val="00B072AB"/>
    <w:rsid w:val="00B12EA0"/>
    <w:rsid w:val="00B61074"/>
    <w:rsid w:val="00B61DFF"/>
    <w:rsid w:val="00B9553E"/>
    <w:rsid w:val="00BC2D99"/>
    <w:rsid w:val="00C62B55"/>
    <w:rsid w:val="00C72C00"/>
    <w:rsid w:val="00CD66DB"/>
    <w:rsid w:val="00CE573C"/>
    <w:rsid w:val="00D365C2"/>
    <w:rsid w:val="00D4076F"/>
    <w:rsid w:val="00D4485D"/>
    <w:rsid w:val="00D63630"/>
    <w:rsid w:val="00D63CB9"/>
    <w:rsid w:val="00DA1882"/>
    <w:rsid w:val="00DA641E"/>
    <w:rsid w:val="00DC2DEF"/>
    <w:rsid w:val="00DE3EB7"/>
    <w:rsid w:val="00E31142"/>
    <w:rsid w:val="00EE7185"/>
    <w:rsid w:val="00F03CC2"/>
    <w:rsid w:val="00F11108"/>
    <w:rsid w:val="00F15E13"/>
    <w:rsid w:val="00F2589C"/>
    <w:rsid w:val="00F91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F6C926"/>
  <w15:docId w15:val="{641A9A71-AD37-4D0A-A508-98B0229A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592"/>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87B"/>
    <w:pPr>
      <w:tabs>
        <w:tab w:val="center" w:pos="4252"/>
        <w:tab w:val="right" w:pos="8504"/>
      </w:tabs>
      <w:snapToGrid w:val="0"/>
    </w:pPr>
  </w:style>
  <w:style w:type="character" w:customStyle="1" w:styleId="a4">
    <w:name w:val="ヘッダー (文字)"/>
    <w:basedOn w:val="a0"/>
    <w:link w:val="a3"/>
    <w:uiPriority w:val="99"/>
    <w:rsid w:val="0074087B"/>
    <w:rPr>
      <w:rFonts w:asciiTheme="minorHAnsi" w:eastAsiaTheme="minorEastAsia" w:hAnsiTheme="minorHAnsi" w:cstheme="minorBidi"/>
      <w:sz w:val="21"/>
      <w:szCs w:val="22"/>
    </w:rPr>
  </w:style>
  <w:style w:type="paragraph" w:styleId="a5">
    <w:name w:val="footer"/>
    <w:basedOn w:val="a"/>
    <w:link w:val="a6"/>
    <w:uiPriority w:val="99"/>
    <w:unhideWhenUsed/>
    <w:rsid w:val="0074087B"/>
    <w:pPr>
      <w:tabs>
        <w:tab w:val="center" w:pos="4252"/>
        <w:tab w:val="right" w:pos="8504"/>
      </w:tabs>
      <w:snapToGrid w:val="0"/>
    </w:pPr>
  </w:style>
  <w:style w:type="character" w:customStyle="1" w:styleId="a6">
    <w:name w:val="フッター (文字)"/>
    <w:basedOn w:val="a0"/>
    <w:link w:val="a5"/>
    <w:uiPriority w:val="99"/>
    <w:rsid w:val="0074087B"/>
    <w:rPr>
      <w:rFonts w:asciiTheme="minorHAnsi" w:eastAsiaTheme="minorEastAsia" w:hAnsiTheme="minorHAnsi" w:cstheme="minorBidi"/>
      <w:sz w:val="21"/>
      <w:szCs w:val="22"/>
    </w:rPr>
  </w:style>
  <w:style w:type="paragraph" w:styleId="a7">
    <w:name w:val="Balloon Text"/>
    <w:basedOn w:val="a"/>
    <w:link w:val="a8"/>
    <w:uiPriority w:val="99"/>
    <w:semiHidden/>
    <w:unhideWhenUsed/>
    <w:rsid w:val="00B12E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2E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EF366-F139-43F0-A152-A72C937B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長久手市</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05043</dc:creator>
  <cp:lastModifiedBy>牧野　泰介</cp:lastModifiedBy>
  <cp:revision>7</cp:revision>
  <cp:lastPrinted>2024-04-06T09:23:00Z</cp:lastPrinted>
  <dcterms:created xsi:type="dcterms:W3CDTF">2021-03-31T02:14:00Z</dcterms:created>
  <dcterms:modified xsi:type="dcterms:W3CDTF">2024-04-06T09:23:00Z</dcterms:modified>
</cp:coreProperties>
</file>